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7D79" w14:textId="3C624A5B" w:rsidR="00156153" w:rsidRPr="004A3038" w:rsidRDefault="00156153" w:rsidP="00156153">
      <w:pPr>
        <w:tabs>
          <w:tab w:val="left" w:pos="480"/>
          <w:tab w:val="left" w:pos="5190"/>
          <w:tab w:val="right" w:pos="9072"/>
        </w:tabs>
        <w:ind w:left="-142"/>
        <w:jc w:val="right"/>
        <w:rPr>
          <w:rFonts w:ascii="GT Pressura Mono" w:eastAsia="Calibri" w:hAnsi="GT Pressura Mono" w:cs="Times New Roman"/>
          <w:b/>
          <w:color w:val="002060"/>
          <w:kern w:val="0"/>
          <w:sz w:val="36"/>
          <w:szCs w:val="36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noProof/>
          <w:color w:val="002060"/>
          <w:kern w:val="0"/>
          <w:sz w:val="36"/>
          <w:szCs w:val="36"/>
          <w:u w:val="single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2CF24310" wp14:editId="30474927">
            <wp:simplePos x="0" y="0"/>
            <wp:positionH relativeFrom="margin">
              <wp:posOffset>0</wp:posOffset>
            </wp:positionH>
            <wp:positionV relativeFrom="margin">
              <wp:posOffset>-28575</wp:posOffset>
            </wp:positionV>
            <wp:extent cx="1247775" cy="1085850"/>
            <wp:effectExtent l="0" t="0" r="9525" b="0"/>
            <wp:wrapSquare wrapText="bothSides"/>
            <wp:docPr id="1653113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038">
        <w:rPr>
          <w:rFonts w:ascii="GT Pressura Mono" w:eastAsia="Calibri" w:hAnsi="GT Pressura Mono" w:cs="Times New Roman"/>
          <w:b/>
          <w:color w:val="002060"/>
          <w:kern w:val="0"/>
          <w:sz w:val="36"/>
          <w:szCs w:val="36"/>
          <w14:ligatures w14:val="none"/>
        </w:rPr>
        <w:t>FESTIN DE RUE 202</w:t>
      </w:r>
      <w:r w:rsidR="00010061" w:rsidRPr="004A3038">
        <w:rPr>
          <w:rFonts w:ascii="GT Pressura Mono" w:eastAsia="Calibri" w:hAnsi="GT Pressura Mono" w:cs="Times New Roman"/>
          <w:b/>
          <w:color w:val="002060"/>
          <w:kern w:val="0"/>
          <w:sz w:val="36"/>
          <w:szCs w:val="36"/>
          <w14:ligatures w14:val="none"/>
        </w:rPr>
        <w:t>6</w:t>
      </w:r>
    </w:p>
    <w:p w14:paraId="51F181CB" w14:textId="77777777" w:rsidR="00156153" w:rsidRPr="004A3038" w:rsidRDefault="00156153" w:rsidP="00156153">
      <w:pPr>
        <w:spacing w:after="0" w:line="240" w:lineRule="auto"/>
        <w:jc w:val="right"/>
        <w:rPr>
          <w:rFonts w:ascii="GT Pressura Mono" w:eastAsia="Calibri" w:hAnsi="GT Pressura Mono" w:cs="Times New Roman"/>
          <w:color w:val="002060"/>
          <w:kern w:val="0"/>
          <w:sz w:val="28"/>
          <w:szCs w:val="28"/>
          <w14:ligatures w14:val="none"/>
        </w:rPr>
      </w:pPr>
      <w:r w:rsidRPr="004A3038">
        <w:rPr>
          <w:rFonts w:ascii="GT Pressura Mono" w:eastAsia="Calibri" w:hAnsi="GT Pressura Mono" w:cs="Times New Roman"/>
          <w:color w:val="002060"/>
          <w:kern w:val="0"/>
          <w:sz w:val="28"/>
          <w:szCs w:val="28"/>
          <w14:ligatures w14:val="none"/>
        </w:rPr>
        <w:t>CANDIDATURE POUR LA SELECTION OFF</w:t>
      </w:r>
    </w:p>
    <w:p w14:paraId="390D25BC" w14:textId="7DE0D9C5" w:rsidR="00156153" w:rsidRPr="004A3038" w:rsidRDefault="00BD6EEC" w:rsidP="00156153">
      <w:pPr>
        <w:spacing w:after="0" w:line="240" w:lineRule="auto"/>
        <w:jc w:val="right"/>
        <w:rPr>
          <w:rFonts w:ascii="GT Pressura Mono" w:eastAsia="Calibri" w:hAnsi="GT Pressura Mono" w:cs="Times New Roman"/>
          <w:color w:val="002060"/>
          <w:kern w:val="0"/>
          <w:sz w:val="28"/>
          <w:szCs w:val="28"/>
          <w14:ligatures w14:val="none"/>
        </w:rPr>
      </w:pPr>
      <w:r w:rsidRPr="004A3038">
        <w:rPr>
          <w:rFonts w:ascii="GT Pressura Mono" w:eastAsia="Calibri" w:hAnsi="GT Pressura Mono" w:cs="Times New Roman"/>
          <w:color w:val="002060"/>
          <w:kern w:val="0"/>
          <w:sz w:val="28"/>
          <w:szCs w:val="28"/>
          <w14:ligatures w14:val="none"/>
        </w:rPr>
        <w:t>MODALITES ET CONDITIONS d’ACCUEIL</w:t>
      </w:r>
    </w:p>
    <w:p w14:paraId="486D60BB" w14:textId="77777777" w:rsidR="00156153" w:rsidRPr="004A3038" w:rsidRDefault="00156153" w:rsidP="00156153">
      <w:pPr>
        <w:spacing w:after="0"/>
        <w:jc w:val="right"/>
        <w:rPr>
          <w:rFonts w:ascii="GT Pressura Mono" w:eastAsia="Calibri" w:hAnsi="GT Pressura Mono" w:cs="Times New Roman"/>
          <w:kern w:val="0"/>
          <w14:ligatures w14:val="none"/>
        </w:rPr>
      </w:pPr>
    </w:p>
    <w:p w14:paraId="1D9707FA" w14:textId="77777777" w:rsidR="00560F85" w:rsidRDefault="00560F85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</w:p>
    <w:p w14:paraId="2724D20F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PrÉsentation DU festival</w:t>
      </w:r>
    </w:p>
    <w:p w14:paraId="4A9B410C" w14:textId="7842266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Organisé par la Ville de Saint-Jean-de-Védas, le festival 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Festin de Rue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(anciennement Festin de Pierres) est le rendez-vous incontournable des arts de rue sur le territoire de la Métropole de Montpellier. Installé dans le paysage culturel, il e</w:t>
      </w:r>
      <w:r w:rsidR="00A14E38" w:rsidRPr="004A3038">
        <w:rPr>
          <w:rFonts w:ascii="Graphik Regular" w:eastAsia="Calibri" w:hAnsi="Graphik Regular" w:cs="Times New Roman"/>
          <w:kern w:val="0"/>
          <w14:ligatures w14:val="none"/>
        </w:rPr>
        <w:t>st reconnu par le grand public et l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es professionnels des arts de la rue</w:t>
      </w:r>
      <w:r w:rsidR="00A14E38" w:rsidRPr="004A3038">
        <w:rPr>
          <w:rFonts w:ascii="Graphik Regular" w:eastAsia="Calibri" w:hAnsi="Graphik Regular" w:cs="Times New Roman"/>
          <w:kern w:val="0"/>
          <w14:ligatures w14:val="none"/>
        </w:rPr>
        <w:t>.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</w:p>
    <w:p w14:paraId="411B3AA8" w14:textId="7C70341B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En accès libre dans les rues, les cours, sur les places ou </w:t>
      </w:r>
      <w:r w:rsidR="0033170A" w:rsidRPr="004A3038">
        <w:rPr>
          <w:rFonts w:ascii="Graphik Regular" w:eastAsia="Calibri" w:hAnsi="Graphik Regular" w:cs="Times New Roman"/>
          <w:kern w:val="0"/>
          <w14:ligatures w14:val="none"/>
        </w:rPr>
        <w:t>jardins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de la commune, la ligne de programmation se compose des différentes esthétiques du spectacle vivant : cirque, danse, théâtre, musique… </w:t>
      </w:r>
    </w:p>
    <w:p w14:paraId="4CA61BF1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kern w:val="0"/>
          <w:sz w:val="16"/>
          <w:szCs w:val="16"/>
          <w14:ligatures w14:val="none"/>
        </w:rPr>
      </w:pPr>
    </w:p>
    <w:p w14:paraId="1B8ACF62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color w:val="002060"/>
          <w:kern w:val="0"/>
          <w:sz w:val="28"/>
          <w:szCs w:val="28"/>
          <w:u w:val="single"/>
          <w14:ligatures w14:val="none"/>
        </w:rPr>
        <w:t>FESTIN DE RUE EN CHIFFRES</w:t>
      </w:r>
    </w:p>
    <w:p w14:paraId="3742AC7B" w14:textId="58118236" w:rsidR="00156153" w:rsidRPr="004A3038" w:rsidRDefault="00156153" w:rsidP="009021E9">
      <w:pPr>
        <w:numPr>
          <w:ilvl w:val="0"/>
          <w:numId w:val="3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2 </w:t>
      </w:r>
      <w:r w:rsidR="00BD6EEC" w:rsidRPr="004A3038">
        <w:rPr>
          <w:rFonts w:ascii="Graphik Regular" w:eastAsia="Calibri" w:hAnsi="Graphik Regular" w:cs="Times New Roman"/>
          <w:kern w:val="0"/>
          <w14:ligatures w14:val="none"/>
        </w:rPr>
        <w:t>jours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et soirées de festival,</w:t>
      </w:r>
    </w:p>
    <w:p w14:paraId="13DFC846" w14:textId="77777777" w:rsidR="00156153" w:rsidRPr="004A3038" w:rsidRDefault="00156153" w:rsidP="009021E9">
      <w:pPr>
        <w:numPr>
          <w:ilvl w:val="0"/>
          <w:numId w:val="3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Entre 25 et 30 compagnies (environ 160 artistes), </w:t>
      </w:r>
    </w:p>
    <w:p w14:paraId="0B12D3E4" w14:textId="77777777" w:rsidR="00156153" w:rsidRPr="004A3038" w:rsidRDefault="00156153" w:rsidP="009021E9">
      <w:pPr>
        <w:numPr>
          <w:ilvl w:val="0"/>
          <w:numId w:val="3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Près de 28 000 spectateurs, </w:t>
      </w:r>
    </w:p>
    <w:p w14:paraId="6C57769E" w14:textId="7631FD70" w:rsidR="00156153" w:rsidRPr="004A3038" w:rsidRDefault="00156153" w:rsidP="009021E9">
      <w:pPr>
        <w:numPr>
          <w:ilvl w:val="0"/>
          <w:numId w:val="3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Environ </w:t>
      </w:r>
      <w:r w:rsidR="00BD6EEC" w:rsidRPr="004A3038">
        <w:rPr>
          <w:rFonts w:ascii="Graphik Regular" w:eastAsia="Calibri" w:hAnsi="Graphik Regular" w:cs="Times New Roman"/>
          <w:kern w:val="0"/>
          <w14:ligatures w14:val="none"/>
        </w:rPr>
        <w:t>6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0 bénévoles et 50 collaborateurs, </w:t>
      </w:r>
    </w:p>
    <w:p w14:paraId="113FBAB3" w14:textId="409A4174" w:rsidR="00156153" w:rsidRPr="004A3038" w:rsidRDefault="00010061" w:rsidP="009021E9">
      <w:pPr>
        <w:numPr>
          <w:ilvl w:val="0"/>
          <w:numId w:val="3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40</w:t>
      </w:r>
      <w:r w:rsidR="00156153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mécènes et partenaires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qui financent en partie le festival et </w:t>
      </w:r>
      <w:r w:rsidR="00156153" w:rsidRPr="004A3038">
        <w:rPr>
          <w:rFonts w:ascii="Graphik Regular" w:eastAsia="Calibri" w:hAnsi="Graphik Regular" w:cs="Times New Roman"/>
          <w:kern w:val="0"/>
          <w14:ligatures w14:val="none"/>
        </w:rPr>
        <w:t>apportent un soutien pécuniaire, matériel ou de compétence.</w:t>
      </w:r>
    </w:p>
    <w:p w14:paraId="54EA1E32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kern w:val="0"/>
          <w:sz w:val="16"/>
          <w:szCs w:val="16"/>
          <w14:ligatures w14:val="none"/>
        </w:rPr>
      </w:pPr>
    </w:p>
    <w:p w14:paraId="349554B5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color w:val="002060"/>
          <w:kern w:val="0"/>
          <w:sz w:val="28"/>
          <w:szCs w:val="28"/>
          <w:u w:val="single"/>
          <w14:ligatures w14:val="none"/>
        </w:rPr>
        <w:t>LA PROGRAMMATION</w:t>
      </w:r>
    </w:p>
    <w:p w14:paraId="196BE520" w14:textId="1E8E0B69" w:rsidR="009021E9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Chaque année, une sélection OFF complète la programmation IN afin d’ouvrir l’espace public à de jeunes compagnies et soutenir la création artistique contemporaine.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br/>
        <w:t>Une attention particulière est accordée aux compagnies émergentes d’Occitanie</w:t>
      </w:r>
      <w:r w:rsidR="0033170A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et aux créations locales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. </w:t>
      </w:r>
    </w:p>
    <w:p w14:paraId="5DA9FB1C" w14:textId="77777777" w:rsidR="009021E9" w:rsidRDefault="009021E9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</w:p>
    <w:p w14:paraId="5B4E6810" w14:textId="490CAE64" w:rsidR="009021E9" w:rsidRPr="009021E9" w:rsidRDefault="00560F85" w:rsidP="009021E9">
      <w:pPr>
        <w:spacing w:after="0"/>
        <w:jc w:val="both"/>
        <w:rPr>
          <w:rFonts w:ascii="GT Pressura Mono" w:eastAsia="Calibri" w:hAnsi="GT Pressura Mono" w:cs="Times New Roman"/>
          <w:color w:val="002060"/>
          <w:kern w:val="0"/>
          <w:sz w:val="28"/>
          <w:szCs w:val="28"/>
          <w:u w:val="single"/>
          <w14:ligatures w14:val="none"/>
        </w:rPr>
      </w:pPr>
      <w:r>
        <w:rPr>
          <w:rFonts w:ascii="GT Pressura Mono" w:eastAsia="Calibri" w:hAnsi="GT Pressura Mono" w:cs="Times New Roman"/>
          <w:b/>
          <w:color w:val="002060"/>
          <w:kern w:val="0"/>
          <w:sz w:val="28"/>
          <w:szCs w:val="28"/>
          <w:u w:val="single"/>
          <w14:ligatures w14:val="none"/>
        </w:rPr>
        <w:t xml:space="preserve">LES </w:t>
      </w:r>
      <w:r w:rsidR="009021E9" w:rsidRPr="009021E9">
        <w:rPr>
          <w:rFonts w:ascii="GT Pressura Mono" w:eastAsia="Calibri" w:hAnsi="GT Pressura Mono" w:cs="Times New Roman"/>
          <w:b/>
          <w:color w:val="002060"/>
          <w:kern w:val="0"/>
          <w:sz w:val="28"/>
          <w:szCs w:val="28"/>
          <w:u w:val="single"/>
          <w14:ligatures w14:val="none"/>
        </w:rPr>
        <w:t>MODALITÉS D’ACCUEIL DES COMPAGNIES OFF</w:t>
      </w:r>
    </w:p>
    <w:p w14:paraId="69FB0CBF" w14:textId="77777777" w:rsidR="009021E9" w:rsidRPr="009021E9" w:rsidRDefault="009021E9" w:rsidP="009021E9">
      <w:pPr>
        <w:pStyle w:val="Paragraphedeliste"/>
        <w:numPr>
          <w:ilvl w:val="0"/>
          <w:numId w:val="14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9021E9">
        <w:rPr>
          <w:rFonts w:ascii="Graphik Regular" w:eastAsia="Calibri" w:hAnsi="Graphik Regular" w:cs="Times New Roman"/>
          <w:kern w:val="0"/>
          <w14:ligatures w14:val="none"/>
        </w:rPr>
        <w:t>Les compagnies doivent être professionnelles ;</w:t>
      </w:r>
    </w:p>
    <w:p w14:paraId="3A9814AE" w14:textId="3168BFE2" w:rsidR="00560F85" w:rsidRDefault="009021E9" w:rsidP="009021E9">
      <w:pPr>
        <w:pStyle w:val="Paragraphedeliste"/>
        <w:numPr>
          <w:ilvl w:val="0"/>
          <w:numId w:val="14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9021E9">
        <w:rPr>
          <w:rFonts w:ascii="Graphik Regular" w:eastAsia="Calibri" w:hAnsi="Graphik Regular" w:cs="Times New Roman"/>
          <w:kern w:val="0"/>
          <w14:ligatures w14:val="none"/>
        </w:rPr>
        <w:t>Les montages</w:t>
      </w:r>
      <w:r w:rsidR="00560F85">
        <w:rPr>
          <w:rFonts w:ascii="Graphik Regular" w:eastAsia="Calibri" w:hAnsi="Graphik Regular" w:cs="Times New Roman"/>
          <w:kern w:val="0"/>
          <w14:ligatures w14:val="none"/>
        </w:rPr>
        <w:t>/</w:t>
      </w:r>
      <w:r w:rsidRPr="009021E9">
        <w:rPr>
          <w:rFonts w:ascii="Graphik Regular" w:eastAsia="Calibri" w:hAnsi="Graphik Regular" w:cs="Times New Roman"/>
          <w:kern w:val="0"/>
          <w14:ligatures w14:val="none"/>
        </w:rPr>
        <w:t>démontages techniques</w:t>
      </w:r>
      <w:r w:rsidR="00560F85">
        <w:rPr>
          <w:rFonts w:ascii="Graphik Regular" w:eastAsia="Calibri" w:hAnsi="Graphik Regular" w:cs="Times New Roman"/>
          <w:kern w:val="0"/>
          <w14:ligatures w14:val="none"/>
        </w:rPr>
        <w:t xml:space="preserve"> ainsi que le gardiennage des espaces scéniques/décors</w:t>
      </w:r>
      <w:r w:rsidRPr="009021E9">
        <w:rPr>
          <w:rFonts w:ascii="Graphik Regular" w:eastAsia="Calibri" w:hAnsi="Graphik Regular" w:cs="Times New Roman"/>
          <w:kern w:val="0"/>
          <w14:ligatures w14:val="none"/>
        </w:rPr>
        <w:t xml:space="preserve"> sont à la charge des compagnies (Autonomie d’un point de vu</w:t>
      </w:r>
      <w:r w:rsidR="00D76652">
        <w:rPr>
          <w:rFonts w:ascii="Graphik Regular" w:eastAsia="Calibri" w:hAnsi="Graphik Regular" w:cs="Times New Roman"/>
          <w:kern w:val="0"/>
          <w14:ligatures w14:val="none"/>
        </w:rPr>
        <w:t>e</w:t>
      </w:r>
      <w:r w:rsidRPr="009021E9">
        <w:rPr>
          <w:rFonts w:ascii="Graphik Regular" w:eastAsia="Calibri" w:hAnsi="Graphik Regular" w:cs="Times New Roman"/>
          <w:kern w:val="0"/>
          <w14:ligatures w14:val="none"/>
        </w:rPr>
        <w:t xml:space="preserve"> logistique, humain, technique). </w:t>
      </w:r>
    </w:p>
    <w:p w14:paraId="5F24DA8B" w14:textId="775E3325" w:rsidR="009021E9" w:rsidRPr="009021E9" w:rsidRDefault="009021E9" w:rsidP="009021E9">
      <w:pPr>
        <w:pStyle w:val="Paragraphedeliste"/>
        <w:numPr>
          <w:ilvl w:val="0"/>
          <w:numId w:val="14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9021E9">
        <w:rPr>
          <w:rFonts w:ascii="Graphik Regular" w:eastAsia="Calibri" w:hAnsi="Graphik Regular" w:cs="Times New Roman"/>
          <w:kern w:val="0"/>
          <w14:ligatures w14:val="none"/>
        </w:rPr>
        <w:t>Le festival n’est pas en mesure de respecter les fiches techniques des spectacles dans le cadre de la sélection Off ;</w:t>
      </w:r>
    </w:p>
    <w:p w14:paraId="5D1339F6" w14:textId="4258539A" w:rsidR="009021E9" w:rsidRPr="00560F85" w:rsidRDefault="009021E9" w:rsidP="00156153">
      <w:pPr>
        <w:pStyle w:val="Paragraphedeliste"/>
        <w:numPr>
          <w:ilvl w:val="0"/>
          <w:numId w:val="14"/>
        </w:numPr>
        <w:spacing w:after="0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9021E9">
        <w:rPr>
          <w:rFonts w:ascii="Graphik Regular" w:eastAsia="Calibri" w:hAnsi="Graphik Regular" w:cs="Times New Roman"/>
          <w:kern w:val="0"/>
          <w14:ligatures w14:val="none"/>
        </w:rPr>
        <w:t>Les loges peuvent être mutualisées (collectives).</w:t>
      </w:r>
    </w:p>
    <w:p w14:paraId="6F8497CB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kern w:val="0"/>
          <w:sz w:val="16"/>
          <w:szCs w:val="16"/>
          <w14:ligatures w14:val="none"/>
        </w:rPr>
      </w:pPr>
    </w:p>
    <w:p w14:paraId="4CC03737" w14:textId="6AC626C4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CANDIDATER A L’edition 202</w:t>
      </w:r>
      <w:r w:rsidR="00010061"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6</w:t>
      </w:r>
    </w:p>
    <w:p w14:paraId="05130530" w14:textId="1147551A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Dates du festival : 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Samedi 1</w:t>
      </w:r>
      <w:r w:rsidR="0033170A" w:rsidRPr="004A3038">
        <w:rPr>
          <w:rFonts w:ascii="Graphik Regular" w:eastAsia="Calibri" w:hAnsi="Graphik Regular" w:cs="Times New Roman"/>
          <w:b/>
          <w:kern w:val="0"/>
          <w14:ligatures w14:val="none"/>
        </w:rPr>
        <w:t>2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et dimanche 1</w:t>
      </w:r>
      <w:r w:rsidR="0033170A" w:rsidRPr="004A3038">
        <w:rPr>
          <w:rFonts w:ascii="Graphik Regular" w:eastAsia="Calibri" w:hAnsi="Graphik Regular" w:cs="Times New Roman"/>
          <w:b/>
          <w:kern w:val="0"/>
          <w14:ligatures w14:val="none"/>
        </w:rPr>
        <w:t>3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septembre 202</w:t>
      </w:r>
      <w:r w:rsidR="0033170A" w:rsidRPr="004A3038">
        <w:rPr>
          <w:rFonts w:ascii="Graphik Regular" w:eastAsia="Calibri" w:hAnsi="Graphik Regular" w:cs="Times New Roman"/>
          <w:b/>
          <w:kern w:val="0"/>
          <w14:ligatures w14:val="none"/>
        </w:rPr>
        <w:t>6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 </w:t>
      </w:r>
    </w:p>
    <w:p w14:paraId="45BAAB80" w14:textId="691F823F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Candidature : </w:t>
      </w:r>
      <w:r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>du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</w:t>
      </w:r>
      <w:r w:rsidR="0033170A"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>12</w:t>
      </w:r>
      <w:r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 xml:space="preserve"> au 3</w:t>
      </w:r>
      <w:r w:rsidR="0033170A"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>0</w:t>
      </w:r>
      <w:r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 xml:space="preserve"> janvier 202</w:t>
      </w:r>
      <w:r w:rsidR="0033170A"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>6</w:t>
      </w:r>
      <w:r w:rsidRPr="004A3038">
        <w:rPr>
          <w:rFonts w:ascii="Graphik Regular" w:eastAsia="Calibri" w:hAnsi="Graphik Regular" w:cs="Times New Roman"/>
          <w:b/>
          <w:color w:val="FF0000"/>
          <w:kern w:val="0"/>
          <w14:ligatures w14:val="none"/>
        </w:rPr>
        <w:t xml:space="preserve"> à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 : </w:t>
      </w:r>
      <w:hyperlink r:id="rId8" w:history="1">
        <w:r w:rsidRPr="004A3038">
          <w:rPr>
            <w:rFonts w:ascii="Graphik Regular" w:eastAsia="Calibri" w:hAnsi="Graphik Regular" w:cs="Times New Roman"/>
            <w:bCs/>
            <w:color w:val="0563C1"/>
            <w:kern w:val="0"/>
            <w:u w:val="single"/>
            <w14:ligatures w14:val="none"/>
          </w:rPr>
          <w:t>festinderue@saintjeandevedas.fr</w:t>
        </w:r>
      </w:hyperlink>
    </w:p>
    <w:p w14:paraId="36F3C480" w14:textId="77DE134A" w:rsidR="00581082" w:rsidRPr="00560F85" w:rsidRDefault="00581082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Réponses (positive ou négative) au plus tard</w:t>
      </w:r>
      <w:r w:rsidRPr="004A3038">
        <w:rPr>
          <w:rFonts w:ascii="Graphik Regular" w:eastAsia="Calibri" w:hAnsi="Graphik Regular" w:cs="Times New Roman"/>
          <w:color w:val="FF0000"/>
          <w:kern w:val="0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le 16 février 2026.</w:t>
      </w:r>
    </w:p>
    <w:p w14:paraId="255215A8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Joindre impérativement à la candidature :</w:t>
      </w:r>
    </w:p>
    <w:p w14:paraId="5915A4CC" w14:textId="77777777" w:rsidR="00156153" w:rsidRPr="004A3038" w:rsidRDefault="00156153" w:rsidP="00560F85">
      <w:pPr>
        <w:numPr>
          <w:ilvl w:val="0"/>
          <w:numId w:val="6"/>
        </w:numPr>
        <w:spacing w:after="0"/>
        <w:ind w:left="426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Le dossier de présentation du spectacle + vidéo du spectacle (teaser ou extrait) ;</w:t>
      </w:r>
    </w:p>
    <w:p w14:paraId="2E600CFD" w14:textId="77777777" w:rsidR="00156153" w:rsidRPr="004A3038" w:rsidRDefault="00156153" w:rsidP="00560F85">
      <w:pPr>
        <w:numPr>
          <w:ilvl w:val="0"/>
          <w:numId w:val="2"/>
        </w:numPr>
        <w:spacing w:after="0"/>
        <w:ind w:left="426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lastRenderedPageBreak/>
        <w:t>La fiche technique à jour ;</w:t>
      </w:r>
    </w:p>
    <w:p w14:paraId="552FD23D" w14:textId="59AB379E" w:rsidR="00BD6EEC" w:rsidRPr="004A3038" w:rsidRDefault="00156153" w:rsidP="00560F85">
      <w:pPr>
        <w:numPr>
          <w:ilvl w:val="0"/>
          <w:numId w:val="2"/>
        </w:numPr>
        <w:spacing w:after="0"/>
        <w:ind w:left="426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Les pages 3</w:t>
      </w:r>
      <w:r w:rsidR="00B2490B" w:rsidRPr="004A3038">
        <w:rPr>
          <w:rFonts w:ascii="Graphik Regular" w:eastAsia="Calibri" w:hAnsi="Graphik Regular" w:cs="Times New Roman"/>
          <w:bCs/>
          <w:kern w:val="0"/>
          <w14:ligatures w14:val="none"/>
        </w:rPr>
        <w:t>, 4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 et </w:t>
      </w:r>
      <w:r w:rsidR="00B2490B" w:rsidRPr="004A3038">
        <w:rPr>
          <w:rFonts w:ascii="Graphik Regular" w:eastAsia="Calibri" w:hAnsi="Graphik Regular" w:cs="Times New Roman"/>
          <w:bCs/>
          <w:kern w:val="0"/>
          <w14:ligatures w14:val="none"/>
        </w:rPr>
        <w:t>5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 de ce document.</w:t>
      </w:r>
      <w:r w:rsidR="00BD6EEC"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 Les informations techniques indiquées dans ces pages nous permettent de fournir les besoins techniques élémentaires des spectacles (espace technique, électricité…).</w:t>
      </w:r>
    </w:p>
    <w:p w14:paraId="09DD804E" w14:textId="77777777" w:rsidR="009021E9" w:rsidRDefault="009021E9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</w:p>
    <w:p w14:paraId="552A96A0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ENGAGEMENTS</w:t>
      </w:r>
      <w:r w:rsidRPr="00D76652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 :</w:t>
      </w:r>
    </w:p>
    <w:p w14:paraId="5DE16B4A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Si le spectacle est programmé,</w:t>
      </w: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 l’organisateur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s’engage à : </w:t>
      </w:r>
    </w:p>
    <w:p w14:paraId="2BDDD6B1" w14:textId="15B513CD" w:rsidR="00156153" w:rsidRPr="004A3038" w:rsidRDefault="00156153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Communiquer sur les compagnies OFF dans les supports municipaux (programme du festival, dossier de presse, site internet et réseaux sociaux) ;</w:t>
      </w:r>
    </w:p>
    <w:p w14:paraId="788211D9" w14:textId="2B34C784" w:rsidR="00156153" w:rsidRPr="004A3038" w:rsidRDefault="00156153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Prendre en charge les repas des artistes</w:t>
      </w:r>
      <w:r w:rsidR="00704EC9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(+</w:t>
      </w:r>
      <w:r w:rsidR="00D76652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="00704EC9" w:rsidRPr="004A3038">
        <w:rPr>
          <w:rFonts w:ascii="Graphik Regular" w:eastAsia="Calibri" w:hAnsi="Graphik Regular" w:cs="Times New Roman"/>
          <w:kern w:val="0"/>
          <w14:ligatures w14:val="none"/>
        </w:rPr>
        <w:t>1 seule personne pour l’administration/production/diffusion)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les jours de la ou des représentations (midi et/ou soir selon horaire de jeu et origine géographique de la compagnie)</w:t>
      </w:r>
      <w:r w:rsidR="00704EC9" w:rsidRPr="004A3038">
        <w:rPr>
          <w:rFonts w:ascii="Graphik Regular" w:eastAsia="Calibri" w:hAnsi="Graphik Regular" w:cs="Times New Roman"/>
          <w:kern w:val="0"/>
          <w14:ligatures w14:val="none"/>
        </w:rPr>
        <w:t> ;</w:t>
      </w:r>
    </w:p>
    <w:p w14:paraId="30F3B1F6" w14:textId="148A34AA" w:rsidR="00156153" w:rsidRPr="004A3038" w:rsidRDefault="00156153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Accueillir la compagnie dans les meilleures conditions possibles (appel aux habitants pour l’hébergement, aide </w:t>
      </w:r>
      <w:r w:rsidR="00A14E38" w:rsidRPr="004A3038">
        <w:rPr>
          <w:rFonts w:ascii="Graphik Regular" w:eastAsia="Calibri" w:hAnsi="Graphik Regular" w:cs="Times New Roman"/>
          <w:kern w:val="0"/>
          <w14:ligatures w14:val="none"/>
        </w:rPr>
        <w:t>des bénévoles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…) ;</w:t>
      </w:r>
    </w:p>
    <w:p w14:paraId="19258C64" w14:textId="264921F7" w:rsidR="00F87995" w:rsidRPr="004A3038" w:rsidRDefault="00704EC9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Transmettre</w:t>
      </w:r>
      <w:r w:rsidR="00F87995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le contact d’un référent</w:t>
      </w:r>
      <w:r w:rsidR="00626715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régisseur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(</w:t>
      </w:r>
      <w:r w:rsidR="00581082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Attention, </w:t>
      </w:r>
      <w:r w:rsidR="00F87995" w:rsidRPr="004A3038">
        <w:rPr>
          <w:rFonts w:ascii="Graphik Regular" w:eastAsia="Calibri" w:hAnsi="Graphik Regular" w:cs="Times New Roman"/>
          <w:kern w:val="0"/>
          <w14:ligatures w14:val="none"/>
        </w:rPr>
        <w:t>les régisseurs de site sont en charge de plusieurs spectacles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)</w:t>
      </w:r>
      <w:r w:rsidR="00F87995" w:rsidRPr="004A3038">
        <w:rPr>
          <w:rFonts w:ascii="Graphik Regular" w:eastAsia="Calibri" w:hAnsi="Graphik Regular" w:cs="Times New Roman"/>
          <w:kern w:val="0"/>
          <w14:ligatures w14:val="none"/>
        </w:rPr>
        <w:t>.</w:t>
      </w:r>
    </w:p>
    <w:p w14:paraId="2162C2ED" w14:textId="0BD32B66" w:rsidR="00F87995" w:rsidRPr="004A3038" w:rsidRDefault="00F87995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Mettre à disposition un raccordem</w:t>
      </w:r>
      <w:r w:rsidR="00704EC9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ent électrique au plus près de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="00704EC9" w:rsidRPr="004A3038">
        <w:rPr>
          <w:rFonts w:ascii="Graphik Regular" w:eastAsia="Calibri" w:hAnsi="Graphik Regular" w:cs="Times New Roman"/>
          <w:kern w:val="0"/>
          <w14:ligatures w14:val="none"/>
        </w:rPr>
        <w:t>l’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espace de jeu. La puissance sera en adéquation avec les indications données lors de votre inscription et discutée avec </w:t>
      </w:r>
      <w:r w:rsidR="00581082" w:rsidRPr="004A3038">
        <w:rPr>
          <w:rFonts w:ascii="Graphik Regular" w:eastAsia="Calibri" w:hAnsi="Graphik Regular" w:cs="Times New Roman"/>
          <w:kern w:val="0"/>
          <w14:ligatures w14:val="none"/>
        </w:rPr>
        <w:t>le régisseur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.</w:t>
      </w:r>
    </w:p>
    <w:p w14:paraId="0FFEF539" w14:textId="77777777" w:rsidR="00156153" w:rsidRPr="004A3038" w:rsidRDefault="00156153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Fournir une convention de partenariat à la compagnie ; </w:t>
      </w:r>
    </w:p>
    <w:p w14:paraId="431250CB" w14:textId="30C7FB3D" w:rsidR="00156153" w:rsidRPr="004A3038" w:rsidRDefault="00156153" w:rsidP="00560F85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Payer les frais SACEM et SACD le cas échéant.</w:t>
      </w:r>
      <w:r w:rsidR="00963085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Les autres droits d’auteurs ne sont pas pris en charge.</w:t>
      </w:r>
    </w:p>
    <w:p w14:paraId="30B2415B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</w:p>
    <w:p w14:paraId="41821015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Si le spectacle est programmé, </w:t>
      </w: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la compagnie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s’engage à : </w:t>
      </w:r>
    </w:p>
    <w:p w14:paraId="35AFCF2B" w14:textId="45E7E448" w:rsidR="00156153" w:rsidRPr="00560F85" w:rsidRDefault="00156153" w:rsidP="00560F85">
      <w:pPr>
        <w:pStyle w:val="Paragraphedeliste"/>
        <w:numPr>
          <w:ilvl w:val="0"/>
          <w:numId w:val="16"/>
        </w:numPr>
        <w:spacing w:after="0" w:line="240" w:lineRule="auto"/>
        <w:ind w:left="426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560F85">
        <w:rPr>
          <w:rFonts w:ascii="Graphik Regular" w:eastAsia="Calibri" w:hAnsi="Graphik Regular" w:cs="Times New Roman"/>
          <w:kern w:val="0"/>
          <w14:ligatures w14:val="none"/>
        </w:rPr>
        <w:t xml:space="preserve">Présenter le spectacle gracieusement (la compagnie ne sera pas rémunérée par l’organisateur pour </w:t>
      </w:r>
      <w:r w:rsidR="00626715" w:rsidRPr="00560F85">
        <w:rPr>
          <w:rFonts w:ascii="Graphik Regular" w:eastAsia="Calibri" w:hAnsi="Graphik Regular" w:cs="Times New Roman"/>
          <w:kern w:val="0"/>
          <w14:ligatures w14:val="none"/>
        </w:rPr>
        <w:t>ses</w:t>
      </w:r>
      <w:r w:rsidRPr="00560F85">
        <w:rPr>
          <w:rFonts w:ascii="Graphik Regular" w:eastAsia="Calibri" w:hAnsi="Graphik Regular" w:cs="Times New Roman"/>
          <w:kern w:val="0"/>
          <w14:ligatures w14:val="none"/>
        </w:rPr>
        <w:t xml:space="preserve"> représentation</w:t>
      </w:r>
      <w:r w:rsidR="00626715" w:rsidRPr="00560F85">
        <w:rPr>
          <w:rFonts w:ascii="Graphik Regular" w:eastAsia="Calibri" w:hAnsi="Graphik Regular" w:cs="Times New Roman"/>
          <w:kern w:val="0"/>
          <w14:ligatures w14:val="none"/>
        </w:rPr>
        <w:t>s</w:t>
      </w:r>
      <w:r w:rsidR="00560F85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="009021E9" w:rsidRPr="00560F85">
        <w:rPr>
          <w:rFonts w:ascii="Graphik Regular" w:eastAsia="Calibri" w:hAnsi="Graphik Regular" w:cs="Times New Roman"/>
          <w:kern w:val="0"/>
          <w14:ligatures w14:val="none"/>
        </w:rPr>
        <w:t>mais est autorisée à faire passer le chapeau à la fin de la représentation</w:t>
      </w:r>
      <w:r w:rsidR="00560F85">
        <w:rPr>
          <w:rFonts w:ascii="Graphik Regular" w:eastAsia="Calibri" w:hAnsi="Graphik Regular" w:cs="Times New Roman"/>
          <w:kern w:val="0"/>
          <w14:ligatures w14:val="none"/>
        </w:rPr>
        <w:t>)</w:t>
      </w:r>
      <w:r w:rsidR="009021E9" w:rsidRPr="00560F85">
        <w:rPr>
          <w:rFonts w:ascii="Graphik Regular" w:eastAsia="Calibri" w:hAnsi="Graphik Regular" w:cs="Times New Roman"/>
          <w:kern w:val="0"/>
          <w14:ligatures w14:val="none"/>
        </w:rPr>
        <w:t> ;</w:t>
      </w:r>
    </w:p>
    <w:p w14:paraId="34AB80C9" w14:textId="09ECEF60" w:rsidR="00156153" w:rsidRPr="004A3038" w:rsidRDefault="00156153" w:rsidP="00560F85">
      <w:pPr>
        <w:numPr>
          <w:ilvl w:val="0"/>
          <w:numId w:val="16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Signer la convention de partenariat à titre gracieux proposée par la Ville ;</w:t>
      </w:r>
    </w:p>
    <w:p w14:paraId="32786288" w14:textId="77777777" w:rsidR="00156153" w:rsidRPr="004A3038" w:rsidRDefault="00156153" w:rsidP="00560F85">
      <w:pPr>
        <w:numPr>
          <w:ilvl w:val="0"/>
          <w:numId w:val="16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Fournir tous documents utiles pour la communication dans les temps demandés (vidéo, photos en HD, dossier, mentions obligatoires…) ;</w:t>
      </w:r>
    </w:p>
    <w:p w14:paraId="4F68C822" w14:textId="14FD2843" w:rsidR="00156153" w:rsidRPr="004A3038" w:rsidRDefault="00156153" w:rsidP="00560F85">
      <w:pPr>
        <w:numPr>
          <w:ilvl w:val="0"/>
          <w:numId w:val="16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Respecter les mesures en faveur d’un festival écoresponsable (limitation des </w:t>
      </w:r>
      <w:r w:rsidR="0033170A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transports et des ressources </w:t>
      </w:r>
      <w:r w:rsidR="00106586" w:rsidRPr="004A3038">
        <w:rPr>
          <w:rFonts w:ascii="Graphik Regular" w:eastAsia="Calibri" w:hAnsi="Graphik Regular" w:cs="Times New Roman"/>
          <w:kern w:val="0"/>
          <w14:ligatures w14:val="none"/>
        </w:rPr>
        <w:t>énergétiques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, tri </w:t>
      </w:r>
      <w:r w:rsidR="004577F7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et recyclage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des déchets…) ; </w:t>
      </w:r>
    </w:p>
    <w:p w14:paraId="01D29A32" w14:textId="77777777" w:rsidR="00156153" w:rsidRPr="004A3038" w:rsidRDefault="00156153" w:rsidP="00560F85">
      <w:pPr>
        <w:numPr>
          <w:ilvl w:val="0"/>
          <w:numId w:val="16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Se conformer à la législation en vigueur concernant la sécurité des biens et des personnes et signaler tout danger potentiel à l’organisateur ;</w:t>
      </w:r>
    </w:p>
    <w:p w14:paraId="25199AB4" w14:textId="60DC8D62" w:rsidR="001E39DC" w:rsidRPr="004A3038" w:rsidRDefault="001E39DC" w:rsidP="00560F85">
      <w:pPr>
        <w:numPr>
          <w:ilvl w:val="0"/>
          <w:numId w:val="16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Déclarer les effets spéciaux (artifices, fumées, armes factices</w:t>
      </w:r>
      <w:r w:rsidR="006C4525" w:rsidRPr="004A3038">
        <w:rPr>
          <w:rFonts w:ascii="Graphik Regular" w:eastAsia="Calibri" w:hAnsi="Graphik Regular" w:cs="Times New Roman"/>
          <w:kern w:val="0"/>
          <w14:ligatures w14:val="none"/>
        </w:rPr>
        <w:t>, animaux sauvages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) auprès du festival afin d’obtenir les autorisations nécessaires auprès des autorités compétentes. Tout oubli empêcherait l’utilisation de ces effets.</w:t>
      </w:r>
    </w:p>
    <w:p w14:paraId="07721B7A" w14:textId="77777777" w:rsidR="00156153" w:rsidRPr="004A3038" w:rsidRDefault="00156153" w:rsidP="00560F85">
      <w:pPr>
        <w:numPr>
          <w:ilvl w:val="0"/>
          <w:numId w:val="16"/>
        </w:numPr>
        <w:spacing w:after="0"/>
        <w:ind w:left="426"/>
        <w:contextualSpacing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Communiquer tout changement à l’organisateur le plus tôt possible.</w:t>
      </w:r>
    </w:p>
    <w:p w14:paraId="3F94CA59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</w:p>
    <w:p w14:paraId="09E4C422" w14:textId="77777777" w:rsidR="00560F85" w:rsidRDefault="00156153" w:rsidP="00560F85">
      <w:pPr>
        <w:spacing w:after="0" w:line="240" w:lineRule="auto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NOTA BENE :</w:t>
      </w:r>
    </w:p>
    <w:p w14:paraId="13FE6263" w14:textId="2844F0FE" w:rsidR="00AE3F54" w:rsidRPr="00560F85" w:rsidRDefault="00156153" w:rsidP="00560F85">
      <w:pPr>
        <w:spacing w:after="0" w:line="240" w:lineRule="auto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raphik Regular" w:eastAsia="Calibri" w:hAnsi="Graphik Regular" w:cs="Times New Roman"/>
          <w:bCs/>
          <w:iCs/>
          <w:kern w:val="0"/>
          <w14:ligatures w14:val="none"/>
        </w:rPr>
        <w:t xml:space="preserve">Cette candidature s’adresse uniquement aux compagnies et artistes </w:t>
      </w:r>
      <w:r w:rsidR="00581082" w:rsidRPr="004A3038">
        <w:rPr>
          <w:rFonts w:ascii="Graphik Regular" w:eastAsia="Calibri" w:hAnsi="Graphik Regular" w:cs="Times New Roman"/>
          <w:bCs/>
          <w:iCs/>
          <w:kern w:val="0"/>
          <w14:ligatures w14:val="none"/>
        </w:rPr>
        <w:t xml:space="preserve">professionnels </w:t>
      </w:r>
      <w:r w:rsidRPr="004A3038">
        <w:rPr>
          <w:rFonts w:ascii="Graphik Regular" w:eastAsia="Calibri" w:hAnsi="Graphik Regular" w:cs="Times New Roman"/>
          <w:bCs/>
          <w:iCs/>
          <w:kern w:val="0"/>
          <w14:ligatures w14:val="none"/>
        </w:rPr>
        <w:t>proposant du spectacle vivant dans l’espace public.</w:t>
      </w:r>
      <w:r w:rsidR="00581082" w:rsidRPr="004A3038">
        <w:rPr>
          <w:rFonts w:ascii="Graphik Regular" w:eastAsia="Calibri" w:hAnsi="Graphik Regular" w:cs="Times New Roman"/>
          <w:bCs/>
          <w:iCs/>
          <w:kern w:val="0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bCs/>
          <w:iCs/>
          <w:kern w:val="0"/>
          <w14:ligatures w14:val="none"/>
        </w:rPr>
        <w:t>Toute démarche commerciale (ex : vendeurs de ballons…) sera refusée.</w:t>
      </w:r>
    </w:p>
    <w:p w14:paraId="05027324" w14:textId="77777777" w:rsidR="00581082" w:rsidRPr="004A3038" w:rsidRDefault="00581082" w:rsidP="00581082">
      <w:pPr>
        <w:spacing w:before="240" w:after="0" w:line="240" w:lineRule="auto"/>
        <w:jc w:val="both"/>
        <w:rPr>
          <w:rFonts w:ascii="Graphik Regular" w:eastAsia="Calibri" w:hAnsi="Graphik Regular" w:cs="Times New Roman"/>
          <w:bCs/>
          <w:iCs/>
          <w:kern w:val="0"/>
          <w14:ligatures w14:val="none"/>
        </w:rPr>
      </w:pPr>
    </w:p>
    <w:p w14:paraId="2A3BFFE4" w14:textId="58148C5A" w:rsidR="00AE3F54" w:rsidRPr="00560F85" w:rsidRDefault="00AE3F54" w:rsidP="00963085">
      <w:pPr>
        <w:spacing w:after="0"/>
        <w:jc w:val="both"/>
        <w:rPr>
          <w:rFonts w:ascii="Graphik Regular" w:eastAsia="Calibri" w:hAnsi="Graphik Regular" w:cs="Times New Roman"/>
          <w:i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i/>
          <w:kern w:val="0"/>
          <w14:ligatures w14:val="none"/>
        </w:rPr>
        <w:lastRenderedPageBreak/>
        <w:t>Avant de candidater, assurez-vous</w:t>
      </w:r>
      <w:r w:rsidR="004577F7" w:rsidRPr="004A3038">
        <w:rPr>
          <w:rFonts w:ascii="Graphik Regular" w:eastAsia="Calibri" w:hAnsi="Graphik Regular" w:cs="Times New Roman"/>
          <w:b/>
          <w:i/>
          <w:kern w:val="0"/>
          <w14:ligatures w14:val="none"/>
        </w:rPr>
        <w:t xml:space="preserve"> d’être</w:t>
      </w:r>
      <w:r w:rsidR="00626715" w:rsidRPr="004A3038">
        <w:rPr>
          <w:rFonts w:ascii="Graphik Regular" w:eastAsia="Calibri" w:hAnsi="Graphik Regular" w:cs="Times New Roman"/>
          <w:b/>
          <w:i/>
          <w:kern w:val="0"/>
          <w14:ligatures w14:val="none"/>
        </w:rPr>
        <w:t xml:space="preserve"> disponibles. </w:t>
      </w:r>
      <w:r w:rsidR="00560F85">
        <w:rPr>
          <w:rFonts w:ascii="Graphik Regular" w:eastAsia="Calibri" w:hAnsi="Graphik Regular" w:cs="Times New Roman"/>
          <w:i/>
          <w:kern w:val="0"/>
          <w14:ligatures w14:val="none"/>
        </w:rPr>
        <w:t>L</w:t>
      </w:r>
      <w:r w:rsidRPr="00560F85">
        <w:rPr>
          <w:rFonts w:ascii="Graphik Regular" w:eastAsia="Calibri" w:hAnsi="Graphik Regular" w:cs="Times New Roman"/>
          <w:i/>
          <w:kern w:val="0"/>
          <w14:ligatures w14:val="none"/>
        </w:rPr>
        <w:t>es annulations de dernière minute impact</w:t>
      </w:r>
      <w:r w:rsidR="00CC109A" w:rsidRPr="00560F85">
        <w:rPr>
          <w:rFonts w:ascii="Graphik Regular" w:eastAsia="Calibri" w:hAnsi="Graphik Regular" w:cs="Times New Roman"/>
          <w:i/>
          <w:kern w:val="0"/>
          <w14:ligatures w14:val="none"/>
        </w:rPr>
        <w:t>e</w:t>
      </w:r>
      <w:r w:rsidRPr="00560F85">
        <w:rPr>
          <w:rFonts w:ascii="Graphik Regular" w:eastAsia="Calibri" w:hAnsi="Graphik Regular" w:cs="Times New Roman"/>
          <w:i/>
          <w:kern w:val="0"/>
          <w14:ligatures w14:val="none"/>
        </w:rPr>
        <w:t xml:space="preserve">nt négativement </w:t>
      </w:r>
      <w:r w:rsidR="00963085" w:rsidRPr="00560F85">
        <w:rPr>
          <w:rFonts w:ascii="Graphik Regular" w:eastAsia="Calibri" w:hAnsi="Graphik Regular" w:cs="Times New Roman"/>
          <w:i/>
          <w:kern w:val="0"/>
          <w14:ligatures w14:val="none"/>
        </w:rPr>
        <w:t>l</w:t>
      </w:r>
      <w:r w:rsidRPr="00560F85">
        <w:rPr>
          <w:rFonts w:ascii="Graphik Regular" w:eastAsia="Calibri" w:hAnsi="Graphik Regular" w:cs="Times New Roman"/>
          <w:i/>
          <w:kern w:val="0"/>
          <w14:ligatures w14:val="none"/>
        </w:rPr>
        <w:t>’organisation du festival,</w:t>
      </w:r>
      <w:r w:rsidR="00963085" w:rsidRPr="00560F85">
        <w:rPr>
          <w:rFonts w:ascii="Graphik Regular" w:eastAsia="Calibri" w:hAnsi="Graphik Regular" w:cs="Times New Roman"/>
          <w:i/>
          <w:kern w:val="0"/>
          <w14:ligatures w14:val="none"/>
        </w:rPr>
        <w:t xml:space="preserve"> l</w:t>
      </w:r>
      <w:r w:rsidRPr="00560F85">
        <w:rPr>
          <w:rFonts w:ascii="Graphik Regular" w:eastAsia="Calibri" w:hAnsi="Graphik Regular" w:cs="Times New Roman"/>
          <w:i/>
          <w:kern w:val="0"/>
          <w14:ligatures w14:val="none"/>
        </w:rPr>
        <w:t>’information aux festivaliers</w:t>
      </w:r>
      <w:r w:rsidR="00626715" w:rsidRPr="00560F85">
        <w:rPr>
          <w:rFonts w:ascii="Graphik Regular" w:eastAsia="Calibri" w:hAnsi="Graphik Regular" w:cs="Times New Roman"/>
          <w:i/>
          <w:kern w:val="0"/>
          <w14:ligatures w14:val="none"/>
        </w:rPr>
        <w:t xml:space="preserve"> </w:t>
      </w:r>
      <w:r w:rsidR="00963085" w:rsidRPr="00560F85">
        <w:rPr>
          <w:rFonts w:ascii="Graphik Regular" w:eastAsia="Calibri" w:hAnsi="Graphik Regular" w:cs="Times New Roman"/>
          <w:i/>
          <w:kern w:val="0"/>
          <w14:ligatures w14:val="none"/>
        </w:rPr>
        <w:t>et l</w:t>
      </w:r>
      <w:r w:rsidR="00560F85">
        <w:rPr>
          <w:rFonts w:ascii="Graphik Regular" w:eastAsia="Calibri" w:hAnsi="Graphik Regular" w:cs="Times New Roman"/>
          <w:i/>
          <w:kern w:val="0"/>
          <w14:ligatures w14:val="none"/>
        </w:rPr>
        <w:t xml:space="preserve">’accueil des </w:t>
      </w:r>
      <w:r w:rsidRPr="00560F85">
        <w:rPr>
          <w:rFonts w:ascii="Graphik Regular" w:eastAsia="Calibri" w:hAnsi="Graphik Regular" w:cs="Times New Roman"/>
          <w:i/>
          <w:kern w:val="0"/>
          <w14:ligatures w14:val="none"/>
        </w:rPr>
        <w:t>autres compagnies OFF.</w:t>
      </w:r>
    </w:p>
    <w:p w14:paraId="34BBADA8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iCs/>
          <w:kern w:val="0"/>
          <w14:ligatures w14:val="none"/>
        </w:rPr>
      </w:pPr>
    </w:p>
    <w:p w14:paraId="69E02145" w14:textId="77777777" w:rsidR="00156153" w:rsidRPr="009021E9" w:rsidRDefault="00156153" w:rsidP="00156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T Pressura Mono" w:eastAsia="Calibri" w:hAnsi="GT Pressura Mono" w:cs="Times New Roman"/>
          <w:b/>
          <w:bCs/>
          <w:caps/>
          <w:color w:val="FF0000"/>
          <w:kern w:val="0"/>
          <w:u w:val="single"/>
          <w14:ligatures w14:val="none"/>
        </w:rPr>
      </w:pPr>
      <w:r w:rsidRPr="009021E9">
        <w:rPr>
          <w:rFonts w:ascii="GT Pressura Mono" w:eastAsia="Calibri" w:hAnsi="GT Pressura Mono" w:cs="Times New Roman"/>
          <w:b/>
          <w:bCs/>
          <w:caps/>
          <w:color w:val="FF0000"/>
          <w:kern w:val="0"/>
          <w14:ligatures w14:val="none"/>
        </w:rPr>
        <w:t xml:space="preserve">PAGES 3, 4 ET 5 A COMPLÉTER </w:t>
      </w:r>
    </w:p>
    <w:p w14:paraId="56693AB8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</w:p>
    <w:p w14:paraId="1DFE78D7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kern w:val="0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l’IDENTITÉ ADMINISTRATIVE DE LA COMPAGNIE</w:t>
      </w: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14:ligatures w14:val="none"/>
        </w:rPr>
        <w:t xml:space="preserve"> </w:t>
      </w:r>
    </w:p>
    <w:p w14:paraId="466E9B55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i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raphik Regular" w:eastAsia="Calibri" w:hAnsi="Graphik Regular" w:cs="Times New Roman"/>
          <w:i/>
          <w:kern w:val="0"/>
          <w14:ligatures w14:val="none"/>
        </w:rPr>
        <w:t>Eléments nécessaires à la rédaction de la convention de partenariat à titre gracieux</w:t>
      </w:r>
    </w:p>
    <w:p w14:paraId="1C49F3CF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caps/>
          <w:kern w:val="0"/>
          <w14:ligatures w14:val="none"/>
        </w:rPr>
      </w:pPr>
    </w:p>
    <w:p w14:paraId="5C1AFD33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Raison sociale de la structure : </w:t>
      </w:r>
    </w:p>
    <w:p w14:paraId="127085CA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Représentée par :</w:t>
      </w:r>
    </w:p>
    <w:p w14:paraId="01C95E51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En qualité de :</w:t>
      </w:r>
    </w:p>
    <w:p w14:paraId="25340B4A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Domiciliée :</w:t>
      </w:r>
    </w:p>
    <w:p w14:paraId="58A1E2C3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</w:p>
    <w:p w14:paraId="55852B41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Mail :</w:t>
      </w:r>
    </w:p>
    <w:p w14:paraId="70D94356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Téléphone :</w:t>
      </w:r>
    </w:p>
    <w:p w14:paraId="59F93B91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</w:p>
    <w:p w14:paraId="496F174C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N° Siret :</w:t>
      </w:r>
    </w:p>
    <w:p w14:paraId="45DD8E7C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Code APE : </w:t>
      </w:r>
    </w:p>
    <w:p w14:paraId="5FAFF6A6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Licences : </w:t>
      </w:r>
    </w:p>
    <w:p w14:paraId="7C9622B5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</w:p>
    <w:p w14:paraId="15795F14" w14:textId="77777777" w:rsidR="00D76652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QUI CONTACTER ?</w:t>
      </w: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14:ligatures w14:val="none"/>
        </w:rPr>
        <w:t xml:space="preserve"> </w:t>
      </w:r>
    </w:p>
    <w:p w14:paraId="70E42595" w14:textId="59971E7C" w:rsidR="00156153" w:rsidRPr="00D76652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i/>
          <w:iCs/>
          <w:caps/>
          <w:color w:val="002060"/>
          <w:kern w:val="0"/>
          <w:sz w:val="28"/>
          <w:szCs w:val="28"/>
          <w14:ligatures w14:val="none"/>
        </w:rPr>
      </w:pPr>
      <w:r w:rsidRPr="004A3038">
        <w:rPr>
          <w:rFonts w:ascii="Graphik Regular" w:eastAsia="Calibri" w:hAnsi="Graphik Regular" w:cs="Times New Roman"/>
          <w:i/>
          <w:kern w:val="0"/>
          <w14:ligatures w14:val="none"/>
        </w:rPr>
        <w:t>Indiquez-nous qui est le bon interlocuteur pour</w:t>
      </w:r>
      <w:r w:rsidR="00D76652">
        <w:rPr>
          <w:rFonts w:ascii="Graphik Regular" w:eastAsia="Calibri" w:hAnsi="Graphik Regular" w:cs="Times New Roman"/>
          <w:i/>
          <w:kern w:val="0"/>
          <w14:ligatures w14:val="none"/>
        </w:rPr>
        <w:t xml:space="preserve"> </w:t>
      </w:r>
      <w:r w:rsidR="00D76652" w:rsidRPr="00D76652">
        <w:rPr>
          <w:rFonts w:ascii="Graphik Regular" w:eastAsia="Calibri" w:hAnsi="Graphik Regular" w:cs="Times New Roman"/>
          <w:i/>
          <w:iCs/>
          <w:kern w:val="0"/>
          <w14:ligatures w14:val="none"/>
        </w:rPr>
        <w:t>suivi de la convention et administration</w:t>
      </w:r>
      <w:r w:rsidRPr="00D76652">
        <w:rPr>
          <w:rFonts w:ascii="Graphik Regular" w:eastAsia="Calibri" w:hAnsi="Graphik Regular" w:cs="Times New Roman"/>
          <w:i/>
          <w:iCs/>
          <w:kern w:val="0"/>
          <w14:ligatures w14:val="none"/>
        </w:rPr>
        <w:t xml:space="preserve"> : </w:t>
      </w:r>
    </w:p>
    <w:p w14:paraId="7B82A8C8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</w:p>
    <w:p w14:paraId="5E91F0F9" w14:textId="6C6AD5C0" w:rsidR="00156153" w:rsidRPr="004A3038" w:rsidRDefault="00BB50B9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Nom du/de la référent.e de la compagnie</w:t>
      </w:r>
      <w:r w:rsidR="00D76652">
        <w:rPr>
          <w:rFonts w:ascii="Graphik Regular" w:eastAsia="Calibri" w:hAnsi="Graphik Regular" w:cs="Times New Roman"/>
          <w:kern w:val="0"/>
          <w14:ligatures w14:val="none"/>
        </w:rPr>
        <w:t> :</w:t>
      </w:r>
    </w:p>
    <w:p w14:paraId="1FD66517" w14:textId="1FCE4DF1" w:rsidR="00156153" w:rsidRPr="004A3038" w:rsidRDefault="00BB50B9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Prénom</w:t>
      </w:r>
      <w:r w:rsidR="00156153" w:rsidRPr="004A3038">
        <w:rPr>
          <w:rFonts w:ascii="Graphik Regular" w:eastAsia="Calibri" w:hAnsi="Graphik Regular" w:cs="Times New Roman"/>
          <w:kern w:val="0"/>
          <w14:ligatures w14:val="none"/>
        </w:rPr>
        <w:t> :</w:t>
      </w:r>
    </w:p>
    <w:p w14:paraId="7EF0D4A8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Mail :</w:t>
      </w:r>
    </w:p>
    <w:p w14:paraId="781B1ECC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Tél :</w:t>
      </w:r>
    </w:p>
    <w:p w14:paraId="43797C5C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0FFEF39A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color w:val="002060"/>
          <w:kern w:val="0"/>
          <w:u w:val="single"/>
          <w14:ligatures w14:val="none"/>
        </w:rPr>
      </w:pPr>
    </w:p>
    <w:p w14:paraId="7BC06E4E" w14:textId="77777777" w:rsidR="00156153" w:rsidRPr="004A3038" w:rsidRDefault="00156153" w:rsidP="00156153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>Quelques mots sur :</w:t>
      </w:r>
    </w:p>
    <w:p w14:paraId="2054AA83" w14:textId="77777777" w:rsidR="00156153" w:rsidRPr="004A3038" w:rsidRDefault="00156153" w:rsidP="003C42B6">
      <w:pPr>
        <w:spacing w:after="0" w:line="240" w:lineRule="auto"/>
        <w:jc w:val="both"/>
        <w:rPr>
          <w:rFonts w:ascii="GT Pressura Mono" w:eastAsia="Calibri" w:hAnsi="GT Pressura Mono" w:cs="Times New Roman"/>
          <w:b/>
          <w:bCs/>
          <w:kern w:val="0"/>
          <w14:ligatures w14:val="none"/>
        </w:rPr>
      </w:pPr>
    </w:p>
    <w:p w14:paraId="6B1E26F3" w14:textId="6B45606F" w:rsidR="00156153" w:rsidRPr="004A3038" w:rsidRDefault="00156153" w:rsidP="003C42B6">
      <w:pPr>
        <w:numPr>
          <w:ilvl w:val="0"/>
          <w:numId w:val="4"/>
        </w:num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:u w:val="single"/>
          <w14:ligatures w14:val="none"/>
        </w:rPr>
        <w:t>La compagnie</w:t>
      </w:r>
      <w:r w:rsidRPr="004A3038">
        <w:rPr>
          <w:rFonts w:ascii="Graphik Regular" w:eastAsia="Calibri" w:hAnsi="Graphik Regular" w:cs="Times New Roman"/>
          <w:b/>
          <w:bCs/>
          <w:i/>
          <w:color w:val="002060"/>
          <w:kern w:val="0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bCs/>
          <w:i/>
          <w:kern w:val="0"/>
          <w14:ligatures w14:val="none"/>
        </w:rPr>
        <w:t>(information à destination des médias</w:t>
      </w:r>
      <w:r w:rsidR="00AE3F54" w:rsidRPr="004A3038">
        <w:rPr>
          <w:rFonts w:ascii="Graphik Regular" w:eastAsia="Calibri" w:hAnsi="Graphik Regular" w:cs="Times New Roman"/>
          <w:bCs/>
          <w:i/>
          <w:kern w:val="0"/>
          <w14:ligatures w14:val="none"/>
        </w:rPr>
        <w:t xml:space="preserve"> et de la communication</w:t>
      </w:r>
      <w:r w:rsidRPr="004A3038">
        <w:rPr>
          <w:rFonts w:ascii="Graphik Regular" w:eastAsia="Calibri" w:hAnsi="Graphik Regular" w:cs="Times New Roman"/>
          <w:bCs/>
          <w:i/>
          <w:kern w:val="0"/>
          <w14:ligatures w14:val="none"/>
        </w:rPr>
        <w:t>) :</w:t>
      </w:r>
    </w:p>
    <w:p w14:paraId="6AC25860" w14:textId="77777777" w:rsidR="00AE3F54" w:rsidRPr="004A3038" w:rsidRDefault="00AE3F54" w:rsidP="003C42B6">
      <w:pPr>
        <w:spacing w:after="0" w:line="240" w:lineRule="auto"/>
        <w:ind w:left="720"/>
        <w:jc w:val="both"/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:u w:val="single"/>
          <w14:ligatures w14:val="none"/>
        </w:rPr>
      </w:pPr>
    </w:p>
    <w:p w14:paraId="78FF0E8C" w14:textId="363B1024" w:rsidR="00AE3F54" w:rsidRPr="004A3038" w:rsidRDefault="00AE3F54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Nom de la compagnie :</w:t>
      </w:r>
    </w:p>
    <w:p w14:paraId="7EC91D6D" w14:textId="77777777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047AE732" w14:textId="77CC626C" w:rsidR="00156153" w:rsidRPr="004A3038" w:rsidRDefault="006977FB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Année</w:t>
      </w:r>
      <w:r w:rsidR="00156153"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 de création de la Cie :</w:t>
      </w:r>
    </w:p>
    <w:p w14:paraId="7A0421BB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0B8F0876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Site internet de la compagnie : </w:t>
      </w:r>
    </w:p>
    <w:p w14:paraId="09443E5C" w14:textId="77777777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1A18F856" w14:textId="3F6C30DA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Présentation générique de la compagnie </w:t>
      </w:r>
      <w:r w:rsidR="009021E9">
        <w:rPr>
          <w:rFonts w:ascii="Graphik Regular" w:eastAsia="Calibri" w:hAnsi="Graphik Regular" w:cs="Times New Roman"/>
          <w:bCs/>
          <w:kern w:val="0"/>
          <w14:ligatures w14:val="none"/>
        </w:rPr>
        <w:t>(8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 lignes max)</w:t>
      </w: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 : </w:t>
      </w:r>
    </w:p>
    <w:p w14:paraId="4AFBB576" w14:textId="280DA1B8" w:rsidR="00156153" w:rsidRDefault="009021E9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bCs/>
          <w:kern w:val="0"/>
          <w14:ligatures w14:val="none"/>
        </w:rPr>
        <w:t>…</w:t>
      </w:r>
    </w:p>
    <w:p w14:paraId="2E01DD52" w14:textId="75B00981" w:rsidR="009021E9" w:rsidRDefault="00560F85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bCs/>
          <w:kern w:val="0"/>
          <w14:ligatures w14:val="none"/>
        </w:rPr>
        <w:t>…</w:t>
      </w:r>
    </w:p>
    <w:p w14:paraId="7D698CF3" w14:textId="50759251" w:rsidR="00560F85" w:rsidRPr="004A3038" w:rsidRDefault="00560F85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bCs/>
          <w:kern w:val="0"/>
          <w14:ligatures w14:val="none"/>
        </w:rPr>
        <w:t>…</w:t>
      </w:r>
    </w:p>
    <w:p w14:paraId="356D4EE1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3D77CD81" w14:textId="77777777" w:rsidR="00156153" w:rsidRPr="004A3038" w:rsidRDefault="00156153" w:rsidP="00156153">
      <w:pPr>
        <w:numPr>
          <w:ilvl w:val="0"/>
          <w:numId w:val="4"/>
        </w:numPr>
        <w:spacing w:after="0"/>
        <w:jc w:val="both"/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:u w:val="single"/>
          <w14:ligatures w14:val="none"/>
        </w:rPr>
        <w:lastRenderedPageBreak/>
        <w:t>Le spectacle</w:t>
      </w:r>
      <w:r w:rsidRPr="004A3038"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bCs/>
          <w:i/>
          <w:kern w:val="0"/>
          <w14:ligatures w14:val="none"/>
        </w:rPr>
        <w:t>(informations publiées dans le programme) :</w:t>
      </w:r>
    </w:p>
    <w:p w14:paraId="38139772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caps/>
          <w:kern w:val="0"/>
          <w14:ligatures w14:val="none"/>
        </w:rPr>
      </w:pPr>
    </w:p>
    <w:p w14:paraId="62A5B220" w14:textId="77777777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Titre du spectacle : </w:t>
      </w:r>
    </w:p>
    <w:p w14:paraId="3669FAB6" w14:textId="77777777" w:rsidR="00A80A39" w:rsidRPr="004A3038" w:rsidRDefault="00A80A39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6B6DC6EE" w14:textId="6AD3ABE8" w:rsidR="00A80A39" w:rsidRPr="004A3038" w:rsidRDefault="00A80A39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Genre artistique :</w:t>
      </w:r>
    </w:p>
    <w:p w14:paraId="09AF5AEF" w14:textId="77777777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2740261E" w14:textId="77777777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Année de création de ce spectacle : </w:t>
      </w:r>
    </w:p>
    <w:p w14:paraId="63031594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kern w:val="0"/>
          <w14:ligatures w14:val="none"/>
        </w:rPr>
      </w:pPr>
    </w:p>
    <w:p w14:paraId="085FAFF4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Age conseillé pour ce spectacle : </w:t>
      </w:r>
    </w:p>
    <w:p w14:paraId="59EDC74E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kern w:val="0"/>
          <w14:ligatures w14:val="none"/>
        </w:rPr>
      </w:pPr>
    </w:p>
    <w:p w14:paraId="18948FC8" w14:textId="4E6F9941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Jeune public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 (si vous rayez « non », c’est que votre spectacle est créé spécialement pour le jeune public) : </w:t>
      </w:r>
      <w:r w:rsidR="00560F85">
        <w:rPr>
          <w:rFonts w:ascii="Graphik Regular" w:eastAsia="Calibri" w:hAnsi="Graphik Regular" w:cs="Times New Roman"/>
          <w:bCs/>
          <w:kern w:val="0"/>
          <w14:ligatures w14:val="none"/>
        </w:rPr>
        <w:t>o</w:t>
      </w:r>
      <w:r w:rsidRPr="009021E9">
        <w:rPr>
          <w:rFonts w:ascii="Graphik Regular" w:eastAsia="Calibri" w:hAnsi="Graphik Regular" w:cs="Times New Roman"/>
          <w:bCs/>
          <w:kern w:val="0"/>
          <w14:ligatures w14:val="none"/>
        </w:rPr>
        <w:t>ui / non</w:t>
      </w:r>
    </w:p>
    <w:p w14:paraId="27378921" w14:textId="77777777" w:rsidR="004B472D" w:rsidRPr="004A3038" w:rsidRDefault="004B472D" w:rsidP="003C42B6">
      <w:pPr>
        <w:spacing w:after="0" w:line="240" w:lineRule="auto"/>
        <w:rPr>
          <w:rFonts w:ascii="Graphik Regular" w:eastAsia="Calibri" w:hAnsi="Graphik Regular" w:cs="Times New Roman"/>
          <w:kern w:val="0"/>
          <w14:ligatures w14:val="none"/>
        </w:rPr>
      </w:pPr>
    </w:p>
    <w:p w14:paraId="1203E6DC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Durée du spectacle :</w:t>
      </w:r>
    </w:p>
    <w:p w14:paraId="3ABC5280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kern w:val="0"/>
          <w14:ligatures w14:val="none"/>
        </w:rPr>
      </w:pPr>
    </w:p>
    <w:p w14:paraId="65B5C466" w14:textId="6B240430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Jauge </w:t>
      </w:r>
      <w:r w:rsidR="00AE3F54"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maximum :</w:t>
      </w:r>
    </w:p>
    <w:p w14:paraId="093C7D56" w14:textId="77777777" w:rsidR="00156153" w:rsidRPr="004A3038" w:rsidRDefault="00156153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4F8BB2F0" w14:textId="1ADD03F8" w:rsidR="00156153" w:rsidRPr="004A3038" w:rsidRDefault="0024490D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Coproductions / soutiens :</w:t>
      </w:r>
    </w:p>
    <w:p w14:paraId="0B07D969" w14:textId="77777777" w:rsidR="00A14E38" w:rsidRPr="004A3038" w:rsidRDefault="00A14E38" w:rsidP="003C42B6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227DAF79" w14:textId="356146D8" w:rsidR="00156153" w:rsidRPr="004A3038" w:rsidRDefault="00156153" w:rsidP="003C42B6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Texte de présentation du spectacle </w:t>
      </w:r>
      <w:r w:rsidR="009021E9">
        <w:rPr>
          <w:rFonts w:ascii="Graphik Regular" w:eastAsia="Calibri" w:hAnsi="Graphik Regular" w:cs="Times New Roman"/>
          <w:bCs/>
          <w:kern w:val="0"/>
          <w14:ligatures w14:val="none"/>
        </w:rPr>
        <w:t>(10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 lignes max) </w:t>
      </w: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:</w:t>
      </w:r>
    </w:p>
    <w:p w14:paraId="64AD5744" w14:textId="69D4D28F" w:rsidR="00156153" w:rsidRDefault="009021E9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bCs/>
          <w:kern w:val="0"/>
          <w14:ligatures w14:val="none"/>
        </w:rPr>
        <w:t>…</w:t>
      </w:r>
    </w:p>
    <w:p w14:paraId="249EAFB0" w14:textId="3297603F" w:rsidR="009021E9" w:rsidRDefault="00560F85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bCs/>
          <w:kern w:val="0"/>
          <w14:ligatures w14:val="none"/>
        </w:rPr>
        <w:t>…</w:t>
      </w:r>
    </w:p>
    <w:p w14:paraId="74541D29" w14:textId="778F8C66" w:rsidR="00560F85" w:rsidRDefault="00560F85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bCs/>
          <w:kern w:val="0"/>
          <w14:ligatures w14:val="none"/>
        </w:rPr>
        <w:t>…</w:t>
      </w:r>
    </w:p>
    <w:p w14:paraId="590A2AA7" w14:textId="77777777" w:rsidR="00560F85" w:rsidRPr="004A3038" w:rsidRDefault="00560F85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5CF775FE" w14:textId="134ACACD" w:rsidR="004B472D" w:rsidRPr="004A3038" w:rsidRDefault="004B472D" w:rsidP="009021E9">
      <w:pPr>
        <w:spacing w:after="0"/>
        <w:ind w:firstLine="708"/>
        <w:jc w:val="both"/>
        <w:rPr>
          <w:rFonts w:ascii="Graphik Regular" w:eastAsia="Calibri" w:hAnsi="Graphik Regular" w:cs="Times New Roman"/>
          <w:b/>
          <w:bC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color w:val="002060"/>
          <w:kern w:val="0"/>
          <w:sz w:val="28"/>
          <w:szCs w:val="28"/>
          <w:u w:val="single"/>
          <w14:ligatures w14:val="none"/>
        </w:rPr>
        <w:t xml:space="preserve">c) </w:t>
      </w:r>
      <w:r w:rsidRPr="009021E9">
        <w:rPr>
          <w:rFonts w:ascii="Graphik Regular" w:eastAsia="Calibri" w:hAnsi="Graphik Regular" w:cs="Times New Roman"/>
          <w:b/>
          <w:bCs/>
          <w:color w:val="002060"/>
          <w:kern w:val="0"/>
          <w:sz w:val="24"/>
          <w:szCs w:val="24"/>
          <w:u w:val="single"/>
          <w14:ligatures w14:val="none"/>
        </w:rPr>
        <w:t>L’accueil</w:t>
      </w:r>
      <w:r w:rsidRPr="004A3038">
        <w:rPr>
          <w:rFonts w:ascii="Graphik Regular" w:eastAsia="Calibri" w:hAnsi="Graphik Regular" w:cs="Times New Roman"/>
          <w:b/>
          <w:bCs/>
          <w:color w:val="002060"/>
          <w:kern w:val="0"/>
          <w:sz w:val="28"/>
          <w:szCs w:val="28"/>
          <w:u w:val="single"/>
          <w14:ligatures w14:val="none"/>
        </w:rPr>
        <w:t xml:space="preserve"> </w:t>
      </w:r>
    </w:p>
    <w:p w14:paraId="1C766A71" w14:textId="77777777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ATTENTION :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Le festival ne prend pas en charge l’hébergement des compagnies OFF mais peut chercher une solution chez l’habitant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.</w:t>
      </w:r>
    </w:p>
    <w:p w14:paraId="05DE2A60" w14:textId="77777777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</w:p>
    <w:p w14:paraId="370C56A1" w14:textId="2F35AC9A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Avez-vous besoin d’être hébergé ?  </w:t>
      </w:r>
      <w:r w:rsidR="00560F85">
        <w:rPr>
          <w:rFonts w:ascii="Graphik Regular" w:eastAsia="Calibri" w:hAnsi="Graphik Regular" w:cs="Times New Roman"/>
          <w:bCs/>
          <w:kern w:val="0"/>
          <w14:ligatures w14:val="none"/>
        </w:rPr>
        <w:t>o</w:t>
      </w:r>
      <w:r w:rsidRPr="009021E9">
        <w:rPr>
          <w:rFonts w:ascii="Graphik Regular" w:eastAsia="Calibri" w:hAnsi="Graphik Regular" w:cs="Times New Roman"/>
          <w:bCs/>
          <w:kern w:val="0"/>
          <w14:ligatures w14:val="none"/>
        </w:rPr>
        <w:t>ui / non</w:t>
      </w: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 </w:t>
      </w:r>
    </w:p>
    <w:p w14:paraId="6F642957" w14:textId="77777777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7092DA0D" w14:textId="2861277E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 xml:space="preserve">Si nous ne trouvons pas de solution d’hébergement chez l’habitant, viendrez-vous tout de même assurer votre représentation ?               </w:t>
      </w:r>
      <w:r w:rsidR="00560F85">
        <w:rPr>
          <w:rFonts w:ascii="Graphik Regular" w:eastAsia="Calibri" w:hAnsi="Graphik Regular" w:cs="Times New Roman"/>
          <w:bCs/>
          <w:kern w:val="0"/>
          <w14:ligatures w14:val="none"/>
        </w:rPr>
        <w:t>o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ui / non</w:t>
      </w:r>
    </w:p>
    <w:p w14:paraId="4CC410D8" w14:textId="77777777" w:rsidR="004B472D" w:rsidRPr="004A3038" w:rsidRDefault="004B472D" w:rsidP="004B472D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2F3CDC48" w14:textId="77777777" w:rsidR="004B472D" w:rsidRPr="004A3038" w:rsidRDefault="004B472D" w:rsidP="004B472D">
      <w:pPr>
        <w:spacing w:after="0" w:line="240" w:lineRule="auto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>Nombre de personnes en tournée </w:t>
      </w:r>
      <w:r w:rsidRPr="004A3038">
        <w:rPr>
          <w:rFonts w:ascii="Graphik Regular" w:eastAsia="Calibri" w:hAnsi="Graphik Regular" w:cs="Times New Roman"/>
          <w:bCs/>
          <w:kern w:val="0"/>
          <w14:ligatures w14:val="none"/>
        </w:rPr>
        <w:t>(Attention, une seule personne sera prise en charge pour accompagner l’équipe artistique) :</w:t>
      </w:r>
    </w:p>
    <w:p w14:paraId="4EA1C62F" w14:textId="77777777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7ED073A7" w14:textId="5DF680A5" w:rsidR="004B472D" w:rsidRPr="009021E9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Postulez-vous avec plusieurs spectacles ?    </w:t>
      </w:r>
      <w:r w:rsidRPr="009021E9">
        <w:rPr>
          <w:rFonts w:ascii="Graphik Regular" w:eastAsia="Calibri" w:hAnsi="Graphik Regular" w:cs="Times New Roman"/>
          <w:bCs/>
          <w:kern w:val="0"/>
          <w14:ligatures w14:val="none"/>
        </w:rPr>
        <w:t>oui / non</w:t>
      </w:r>
    </w:p>
    <w:p w14:paraId="1DF1CA93" w14:textId="77777777" w:rsidR="004B472D" w:rsidRPr="009021E9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</w:p>
    <w:p w14:paraId="035AC1CE" w14:textId="4F9966B9" w:rsidR="004B472D" w:rsidRPr="009021E9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Périodes de jeu idéales : </w:t>
      </w:r>
      <w:r w:rsidRPr="009021E9">
        <w:rPr>
          <w:rFonts w:ascii="Graphik Regular" w:eastAsia="Calibri" w:hAnsi="Graphik Regular" w:cs="Times New Roman"/>
          <w:bCs/>
          <w:kern w:val="0"/>
          <w14:ligatures w14:val="none"/>
        </w:rPr>
        <w:t>matin / après-midi / début de soirée / sans importance</w:t>
      </w:r>
    </w:p>
    <w:p w14:paraId="4BC9ADAA" w14:textId="77777777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13182495" w14:textId="77777777" w:rsidR="004B472D" w:rsidRPr="004A3038" w:rsidRDefault="004B472D" w:rsidP="004B472D">
      <w:pPr>
        <w:spacing w:after="0" w:line="240" w:lineRule="auto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bCs/>
          <w:kern w:val="0"/>
          <w14:ligatures w14:val="none"/>
        </w:rPr>
        <w:t xml:space="preserve">Souhaitez-vous jouer votre spectacle 2 fois dans la journée ? </w:t>
      </w:r>
      <w:r w:rsidRPr="009021E9">
        <w:rPr>
          <w:rFonts w:ascii="Graphik Regular" w:eastAsia="Calibri" w:hAnsi="Graphik Regular" w:cs="Times New Roman"/>
          <w:bCs/>
          <w:kern w:val="0"/>
          <w14:ligatures w14:val="none"/>
        </w:rPr>
        <w:t>oui / non</w:t>
      </w:r>
    </w:p>
    <w:p w14:paraId="26D832D3" w14:textId="77777777" w:rsidR="004B472D" w:rsidRPr="004A3038" w:rsidRDefault="004B472D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kern w:val="0"/>
          <w14:ligatures w14:val="none"/>
        </w:rPr>
      </w:pPr>
    </w:p>
    <w:p w14:paraId="68F9B7D3" w14:textId="77777777" w:rsidR="00156153" w:rsidRPr="004A3038" w:rsidRDefault="00156153" w:rsidP="003C42B6">
      <w:pPr>
        <w:spacing w:after="0"/>
        <w:jc w:val="both"/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</w:pPr>
      <w:r w:rsidRPr="004A3038">
        <w:rPr>
          <w:rFonts w:ascii="GT Pressura Mono" w:eastAsia="Calibri" w:hAnsi="GT Pressura Mono" w:cs="Times New Roman"/>
          <w:b/>
          <w:bCs/>
          <w:caps/>
          <w:color w:val="002060"/>
          <w:kern w:val="0"/>
          <w:sz w:val="28"/>
          <w:szCs w:val="28"/>
          <w:u w:val="single"/>
          <w14:ligatures w14:val="none"/>
        </w:rPr>
        <w:t xml:space="preserve">La technique </w:t>
      </w:r>
    </w:p>
    <w:p w14:paraId="65E11355" w14:textId="77777777" w:rsidR="00156153" w:rsidRPr="004A3038" w:rsidRDefault="00156153" w:rsidP="00156153">
      <w:pPr>
        <w:spacing w:after="0"/>
        <w:jc w:val="both"/>
        <w:rPr>
          <w:rFonts w:ascii="Graphik Regular" w:eastAsia="Calibri" w:hAnsi="Graphik Regular" w:cs="Times New Roman"/>
          <w:b/>
          <w:bCs/>
          <w:caps/>
          <w:color w:val="002060"/>
          <w:kern w:val="0"/>
          <w:u w:val="single"/>
          <w14:ligatures w14:val="none"/>
        </w:rPr>
      </w:pPr>
    </w:p>
    <w:p w14:paraId="06AF80CB" w14:textId="4CCB5603" w:rsidR="00156153" w:rsidRPr="004A3038" w:rsidRDefault="00DD3A58" w:rsidP="003C42B6">
      <w:pPr>
        <w:spacing w:after="0" w:line="360" w:lineRule="auto"/>
        <w:jc w:val="both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Prénom et nom du</w:t>
      </w:r>
      <w:r w:rsidR="00BB50B9" w:rsidRPr="004A3038">
        <w:rPr>
          <w:rFonts w:ascii="Graphik Regular" w:eastAsia="Calibri" w:hAnsi="Graphik Regular" w:cs="Times New Roman"/>
          <w:b/>
          <w:kern w:val="0"/>
          <w14:ligatures w14:val="none"/>
        </w:rPr>
        <w:t>/de la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référent.e technique : </w:t>
      </w:r>
    </w:p>
    <w:p w14:paraId="1B2BB577" w14:textId="013C6572" w:rsidR="00DD3A58" w:rsidRPr="004A3038" w:rsidRDefault="00DD3A58" w:rsidP="003C42B6">
      <w:pPr>
        <w:spacing w:after="0" w:line="360" w:lineRule="auto"/>
        <w:jc w:val="both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Téléphone :</w:t>
      </w:r>
    </w:p>
    <w:p w14:paraId="49260317" w14:textId="2A4277D0" w:rsidR="00DD3A58" w:rsidRPr="004A3038" w:rsidRDefault="00DD3A58" w:rsidP="003C42B6">
      <w:pPr>
        <w:spacing w:after="0" w:line="360" w:lineRule="auto"/>
        <w:jc w:val="both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lastRenderedPageBreak/>
        <w:t>Mail :</w:t>
      </w:r>
    </w:p>
    <w:p w14:paraId="57B78D23" w14:textId="66719D01" w:rsidR="00DD3A58" w:rsidRPr="004A3038" w:rsidRDefault="00DD3A58" w:rsidP="003C42B6">
      <w:pPr>
        <w:spacing w:after="0" w:line="360" w:lineRule="auto"/>
        <w:jc w:val="both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Temps de montage sur le lieu :</w:t>
      </w:r>
    </w:p>
    <w:p w14:paraId="51ED6A6A" w14:textId="0A7B4018" w:rsidR="00DD3A58" w:rsidRPr="004A3038" w:rsidRDefault="00DD3A58" w:rsidP="003C42B6">
      <w:pPr>
        <w:spacing w:after="0" w:line="360" w:lineRule="auto"/>
        <w:jc w:val="both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Temps de démontage sur le lieu :</w:t>
      </w:r>
    </w:p>
    <w:p w14:paraId="2E69D5B5" w14:textId="2830E93D" w:rsidR="00DD3A58" w:rsidRPr="004A3038" w:rsidRDefault="00DD3A58" w:rsidP="004B472D">
      <w:pPr>
        <w:spacing w:after="0" w:line="360" w:lineRule="auto"/>
        <w:jc w:val="both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Rapport au public / espace scénique : 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>F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rontal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–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bifrontal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–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trifrontal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–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ci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>r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culaire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–</w:t>
      </w:r>
      <w:r w:rsidR="004B472D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entresort en caravane/camion</w:t>
      </w:r>
      <w:r w:rsidR="00002BE4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="006C4525" w:rsidRPr="004A3038">
        <w:rPr>
          <w:rFonts w:ascii="Graphik Regular" w:eastAsia="Calibri" w:hAnsi="Graphik Regular" w:cs="Times New Roman"/>
          <w:kern w:val="0"/>
          <w14:ligatures w14:val="none"/>
        </w:rPr>
        <w:t>–</w:t>
      </w:r>
      <w:r w:rsidR="00B1286B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déambulation</w:t>
      </w:r>
    </w:p>
    <w:p w14:paraId="64311783" w14:textId="77777777" w:rsidR="006C4525" w:rsidRPr="004A3038" w:rsidRDefault="006C4525" w:rsidP="006C4525">
      <w:pPr>
        <w:spacing w:line="240" w:lineRule="auto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Ouverture 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(en mètres)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:</w:t>
      </w:r>
    </w:p>
    <w:p w14:paraId="4A5FF66C" w14:textId="77777777" w:rsidR="006C4525" w:rsidRPr="004A3038" w:rsidRDefault="006C4525" w:rsidP="006C4525">
      <w:pPr>
        <w:spacing w:line="240" w:lineRule="auto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Profondeur 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(en mètres)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:</w:t>
      </w:r>
    </w:p>
    <w:p w14:paraId="5E7D7469" w14:textId="77777777" w:rsidR="006C4525" w:rsidRPr="004A3038" w:rsidRDefault="006C4525" w:rsidP="006C4525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Hauteur 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(en mètres)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: </w:t>
      </w:r>
    </w:p>
    <w:p w14:paraId="0DE7BE8F" w14:textId="77777777" w:rsidR="006C4525" w:rsidRPr="004A3038" w:rsidRDefault="006C4525" w:rsidP="006C4525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Nature du sol : 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ab/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ab/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Gravier – pavé – asphalte – herbe</w:t>
      </w:r>
    </w:p>
    <w:p w14:paraId="0E862255" w14:textId="77777777" w:rsidR="006C4525" w:rsidRPr="004A3038" w:rsidRDefault="006C4525" w:rsidP="006C4525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Pente admissible en % :</w:t>
      </w:r>
    </w:p>
    <w:p w14:paraId="421EB5E6" w14:textId="705C2CC3" w:rsidR="006C4525" w:rsidRPr="004A3038" w:rsidRDefault="006C4525" w:rsidP="006C4525">
      <w:pPr>
        <w:spacing w:after="0" w:line="360" w:lineRule="auto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Décor démontable au quotidien : </w:t>
      </w:r>
      <w:r w:rsidR="00560F85">
        <w:rPr>
          <w:rFonts w:ascii="Graphik Regular" w:eastAsia="Calibri" w:hAnsi="Graphik Regular" w:cs="Times New Roman"/>
          <w:kern w:val="0"/>
          <w14:ligatures w14:val="none"/>
        </w:rPr>
        <w:tab/>
        <w:t>o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ui  / non </w:t>
      </w:r>
    </w:p>
    <w:p w14:paraId="3C0200B8" w14:textId="5600A0D0" w:rsidR="006C4525" w:rsidRPr="004A3038" w:rsidRDefault="006C4525" w:rsidP="006C4525">
      <w:pPr>
        <w:spacing w:after="0" w:line="360" w:lineRule="auto"/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Gradins autonomes :  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ab/>
      </w:r>
      <w:r w:rsidR="00560F85">
        <w:rPr>
          <w:rFonts w:ascii="Graphik Regular" w:eastAsia="Calibri" w:hAnsi="Graphik Regular" w:cs="Times New Roman"/>
          <w:kern w:val="0"/>
          <w14:ligatures w14:val="none"/>
        </w:rPr>
        <w:t>o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ui /  non</w:t>
      </w: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</w:t>
      </w:r>
      <w:r w:rsidR="004B472D"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             </w:t>
      </w:r>
      <w:r w:rsidR="004B472D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Si oui, pour quelle jauge ? </w:t>
      </w:r>
    </w:p>
    <w:p w14:paraId="743708C6" w14:textId="77777777" w:rsidR="00002BE4" w:rsidRPr="004A3038" w:rsidRDefault="00C05739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Niveau sonore du spectacle : </w:t>
      </w:r>
    </w:p>
    <w:p w14:paraId="74A96A62" w14:textId="0828D8C6" w:rsidR="00C05739" w:rsidRPr="004A3038" w:rsidRDefault="00C05739" w:rsidP="00002BE4">
      <w:pPr>
        <w:jc w:val="center"/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acoustique</w:t>
      </w:r>
      <w:r w:rsidR="003C42B6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voix – acoustique fanfare – amplifié </w:t>
      </w:r>
    </w:p>
    <w:p w14:paraId="27C367D2" w14:textId="0863174D" w:rsidR="003C42B6" w:rsidRPr="004A3038" w:rsidRDefault="004B472D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Besoins en électricité 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(</w:t>
      </w:r>
      <w:r w:rsidR="003C42B6" w:rsidRPr="004A3038">
        <w:rPr>
          <w:rFonts w:ascii="Graphik Regular" w:eastAsia="Calibri" w:hAnsi="Graphik Regular" w:cs="Times New Roman"/>
          <w:kern w:val="0"/>
          <w14:ligatures w14:val="none"/>
        </w:rPr>
        <w:t>puissance</w:t>
      </w:r>
      <w:r w:rsidR="006C4525"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 / ampérage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) :</w:t>
      </w:r>
    </w:p>
    <w:p w14:paraId="2E5DF50C" w14:textId="0A4494EC" w:rsidR="003C42B6" w:rsidRPr="004A3038" w:rsidRDefault="003C42B6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Point d’eau à proximité : </w:t>
      </w:r>
      <w:r w:rsidR="006C4525" w:rsidRPr="004A3038">
        <w:rPr>
          <w:rFonts w:ascii="Graphik Regular" w:eastAsia="Calibri" w:hAnsi="Graphik Regular" w:cs="Times New Roman"/>
          <w:b/>
          <w:kern w:val="0"/>
          <w14:ligatures w14:val="none"/>
        </w:rPr>
        <w:tab/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oui / non</w:t>
      </w:r>
    </w:p>
    <w:p w14:paraId="4CB503C0" w14:textId="5C81AC3A" w:rsidR="006C4525" w:rsidRPr="004A3038" w:rsidRDefault="006C4525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Type de véhicule utilisé :    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VL  /   PL   /  remorque</w:t>
      </w:r>
    </w:p>
    <w:p w14:paraId="77C947D6" w14:textId="629985CF" w:rsidR="00B1286B" w:rsidRPr="004A3038" w:rsidRDefault="00B1286B" w:rsidP="00B1286B">
      <w:pPr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Remarques supplémentaires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 xml:space="preserve">(longueur du parcours de la déambulation, nombre de stations, véhicule en mouvement, éclairages, barrières, points de vigilance…) : </w:t>
      </w:r>
    </w:p>
    <w:p w14:paraId="3D860219" w14:textId="12EA3454" w:rsidR="00BB50B9" w:rsidRDefault="00D76652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kern w:val="0"/>
          <w14:ligatures w14:val="none"/>
        </w:rPr>
        <w:t>…</w:t>
      </w:r>
    </w:p>
    <w:p w14:paraId="21C3E18E" w14:textId="3B11B45A" w:rsidR="00BB50B9" w:rsidRDefault="00D76652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>
        <w:rPr>
          <w:rFonts w:ascii="Graphik Regular" w:eastAsia="Calibri" w:hAnsi="Graphik Regular" w:cs="Times New Roman"/>
          <w:b/>
          <w:kern w:val="0"/>
          <w14:ligatures w14:val="none"/>
        </w:rPr>
        <w:t>…</w:t>
      </w:r>
    </w:p>
    <w:p w14:paraId="362C5942" w14:textId="77777777" w:rsidR="00D76652" w:rsidRDefault="00D76652">
      <w:pPr>
        <w:rPr>
          <w:rFonts w:ascii="Graphik Regular" w:eastAsia="Calibri" w:hAnsi="Graphik Regular" w:cs="Times New Roman"/>
          <w:b/>
          <w:kern w:val="0"/>
          <w14:ligatures w14:val="none"/>
        </w:rPr>
      </w:pPr>
    </w:p>
    <w:p w14:paraId="7CF8B0A4" w14:textId="77777777" w:rsidR="00D76652" w:rsidRPr="004A3038" w:rsidRDefault="00D76652">
      <w:pPr>
        <w:rPr>
          <w:rFonts w:ascii="Graphik Regular" w:eastAsia="Calibri" w:hAnsi="Graphik Regular" w:cs="Times New Roman"/>
          <w:b/>
          <w:kern w:val="0"/>
          <w14:ligatures w14:val="none"/>
        </w:rPr>
      </w:pPr>
    </w:p>
    <w:p w14:paraId="5946C89E" w14:textId="590B4E33" w:rsidR="003C42B6" w:rsidRPr="004A3038" w:rsidRDefault="003C42B6">
      <w:p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 xml:space="preserve">Documents à joindre : </w:t>
      </w:r>
    </w:p>
    <w:p w14:paraId="3A0E3719" w14:textId="01920141" w:rsidR="003C42B6" w:rsidRPr="004A3038" w:rsidRDefault="003C42B6" w:rsidP="003C42B6">
      <w:pPr>
        <w:pStyle w:val="Paragraphedeliste"/>
        <w:numPr>
          <w:ilvl w:val="0"/>
          <w:numId w:val="8"/>
        </w:numPr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Dossier de présentation du spectacle en pdf.</w:t>
      </w:r>
    </w:p>
    <w:p w14:paraId="191A59E4" w14:textId="7AE0DE10" w:rsidR="003C42B6" w:rsidRPr="004A3038" w:rsidRDefault="003C42B6" w:rsidP="003C42B6">
      <w:pPr>
        <w:pStyle w:val="Paragraphedeliste"/>
        <w:numPr>
          <w:ilvl w:val="0"/>
          <w:numId w:val="8"/>
        </w:numPr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Fiche technique en pdf.</w:t>
      </w:r>
    </w:p>
    <w:p w14:paraId="78A83160" w14:textId="6B9D8799" w:rsidR="003C42B6" w:rsidRPr="004A3038" w:rsidRDefault="003C42B6" w:rsidP="003C42B6">
      <w:pPr>
        <w:pStyle w:val="Paragraphedeliste"/>
        <w:numPr>
          <w:ilvl w:val="0"/>
          <w:numId w:val="8"/>
        </w:numPr>
        <w:rPr>
          <w:rFonts w:ascii="Graphik Regular" w:eastAsia="Calibri" w:hAnsi="Graphik Regular" w:cs="Times New Roman"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kern w:val="0"/>
          <w14:ligatures w14:val="none"/>
        </w:rPr>
        <w:t>Lien vidéo</w:t>
      </w:r>
      <w:r w:rsidR="00D76652">
        <w:rPr>
          <w:rFonts w:ascii="Graphik Regular" w:eastAsia="Calibri" w:hAnsi="Graphik Regular" w:cs="Times New Roman"/>
          <w:kern w:val="0"/>
          <w14:ligatures w14:val="none"/>
        </w:rPr>
        <w:t>.</w:t>
      </w:r>
    </w:p>
    <w:p w14:paraId="59C4EC08" w14:textId="77777777" w:rsidR="003C42B6" w:rsidRPr="004A3038" w:rsidRDefault="003C42B6" w:rsidP="003C42B6">
      <w:pPr>
        <w:pStyle w:val="Paragraphedeliste"/>
        <w:rPr>
          <w:rFonts w:ascii="Graphik Regular" w:eastAsia="Calibri" w:hAnsi="Graphik Regular" w:cs="Times New Roman"/>
          <w:b/>
          <w:kern w:val="0"/>
          <w14:ligatures w14:val="none"/>
        </w:rPr>
      </w:pPr>
    </w:p>
    <w:p w14:paraId="04EA7D70" w14:textId="77777777" w:rsidR="00BB50B9" w:rsidRPr="004A3038" w:rsidRDefault="00BB50B9" w:rsidP="003C42B6">
      <w:pPr>
        <w:pStyle w:val="Paragraphedeliste"/>
        <w:rPr>
          <w:rFonts w:ascii="Graphik Regular" w:eastAsia="Calibri" w:hAnsi="Graphik Regular" w:cs="Times New Roman"/>
          <w:b/>
          <w:kern w:val="0"/>
          <w14:ligatures w14:val="none"/>
        </w:rPr>
      </w:pPr>
    </w:p>
    <w:p w14:paraId="12622412" w14:textId="6EAB39D4" w:rsidR="003C42B6" w:rsidRPr="003C42B6" w:rsidRDefault="003C42B6" w:rsidP="003C42B6">
      <w:pPr>
        <w:pStyle w:val="Paragraphedeliste"/>
        <w:numPr>
          <w:ilvl w:val="0"/>
          <w:numId w:val="9"/>
        </w:numPr>
        <w:rPr>
          <w:rFonts w:ascii="Graphik Regular" w:eastAsia="Calibri" w:hAnsi="Graphik Regular" w:cs="Times New Roman"/>
          <w:b/>
          <w:kern w:val="0"/>
          <w14:ligatures w14:val="none"/>
        </w:rPr>
      </w:pPr>
      <w:r w:rsidRPr="004A3038">
        <w:rPr>
          <w:rFonts w:ascii="Graphik Regular" w:eastAsia="Calibri" w:hAnsi="Graphik Regular" w:cs="Times New Roman"/>
          <w:b/>
          <w:kern w:val="0"/>
          <w14:ligatures w14:val="none"/>
        </w:rPr>
        <w:t>J’ai bien pris connaissance des conditions géné</w:t>
      </w:r>
      <w:r w:rsidRPr="003C42B6">
        <w:rPr>
          <w:rFonts w:ascii="Graphik Regular" w:eastAsia="Calibri" w:hAnsi="Graphik Regular" w:cs="Times New Roman"/>
          <w:b/>
          <w:kern w:val="0"/>
          <w14:ligatures w14:val="none"/>
        </w:rPr>
        <w:t xml:space="preserve">rales d’accueil </w:t>
      </w:r>
      <w:r w:rsidRPr="004A3038">
        <w:rPr>
          <w:rFonts w:ascii="Graphik Regular" w:eastAsia="Calibri" w:hAnsi="Graphik Regular" w:cs="Times New Roman"/>
          <w:kern w:val="0"/>
          <w14:ligatures w14:val="none"/>
        </w:rPr>
        <w:t>(cocher)</w:t>
      </w:r>
    </w:p>
    <w:sectPr w:rsidR="003C42B6" w:rsidRPr="003C42B6" w:rsidSect="00581082">
      <w:headerReference w:type="default" r:id="rId9"/>
      <w:footerReference w:type="default" r:id="rId10"/>
      <w:pgSz w:w="11906" w:h="16838"/>
      <w:pgMar w:top="1134" w:right="1418" w:bottom="1135" w:left="1418" w:header="42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7E3F" w14:textId="77777777" w:rsidR="00B11845" w:rsidRDefault="00B11845" w:rsidP="00156153">
      <w:pPr>
        <w:spacing w:after="0" w:line="240" w:lineRule="auto"/>
      </w:pPr>
      <w:r>
        <w:separator/>
      </w:r>
    </w:p>
  </w:endnote>
  <w:endnote w:type="continuationSeparator" w:id="0">
    <w:p w14:paraId="70D522CF" w14:textId="77777777" w:rsidR="00B11845" w:rsidRDefault="00B11845" w:rsidP="0015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T Pressura Mono">
    <w:panose1 w:val="02000506020000020004"/>
    <w:charset w:val="00"/>
    <w:family w:val="auto"/>
    <w:pitch w:val="variable"/>
    <w:sig w:usb0="A00000AF" w:usb1="5000206B" w:usb2="00000000" w:usb3="00000000" w:csb0="00000093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4882" w14:textId="77777777" w:rsidR="00156641" w:rsidRPr="00323C7C" w:rsidRDefault="00156641" w:rsidP="00323C7C">
    <w:pPr>
      <w:pStyle w:val="Sansinterligne"/>
      <w:pBdr>
        <w:top w:val="single" w:sz="4" w:space="1" w:color="auto"/>
      </w:pBdr>
      <w:jc w:val="center"/>
      <w:rPr>
        <w:rFonts w:ascii="GT Pressura Mono" w:hAnsi="GT Pressura Mono"/>
        <w:sz w:val="16"/>
        <w:szCs w:val="16"/>
      </w:rPr>
    </w:pPr>
    <w:r w:rsidRPr="00323C7C">
      <w:rPr>
        <w:rFonts w:ascii="GT Pressura Mono" w:hAnsi="GT Pressura Mono"/>
        <w:sz w:val="16"/>
        <w:szCs w:val="16"/>
      </w:rPr>
      <w:t>Mairie de Saint-Jean-de-Védas // Pôle Culture</w:t>
    </w:r>
  </w:p>
  <w:p w14:paraId="13F1780C" w14:textId="7C0D2DC8" w:rsidR="00156641" w:rsidRPr="00323C7C" w:rsidRDefault="00156641" w:rsidP="00323C7C">
    <w:pPr>
      <w:pStyle w:val="Sansinterligne"/>
      <w:jc w:val="center"/>
      <w:rPr>
        <w:rFonts w:ascii="GT Pressura Mono" w:hAnsi="GT Pressura Mono"/>
        <w:sz w:val="16"/>
        <w:szCs w:val="16"/>
      </w:rPr>
    </w:pPr>
    <w:r w:rsidRPr="00323C7C">
      <w:rPr>
        <w:rFonts w:ascii="GT Pressura Mono" w:hAnsi="GT Pressura Mono"/>
        <w:sz w:val="16"/>
        <w:szCs w:val="16"/>
      </w:rPr>
      <w:t>Coordination du festival Festin de rue</w:t>
    </w:r>
  </w:p>
  <w:p w14:paraId="31972F83" w14:textId="13067BBD" w:rsidR="00156641" w:rsidRPr="00323C7C" w:rsidRDefault="00156641" w:rsidP="00323C7C">
    <w:pPr>
      <w:pStyle w:val="Sansinterligne"/>
      <w:ind w:left="2124"/>
      <w:jc w:val="center"/>
      <w:rPr>
        <w:rFonts w:ascii="GT Pressura Mono" w:hAnsi="GT Pressura Mono"/>
        <w:sz w:val="16"/>
        <w:szCs w:val="16"/>
      </w:rPr>
    </w:pPr>
    <w:hyperlink r:id="rId1" w:history="1">
      <w:r w:rsidRPr="00323C7C">
        <w:rPr>
          <w:rStyle w:val="Lienhypertexte"/>
          <w:rFonts w:ascii="GT Pressura Mono" w:hAnsi="GT Pressura Mono"/>
          <w:sz w:val="16"/>
          <w:szCs w:val="16"/>
        </w:rPr>
        <w:t>festinderue@saintjeandevedas.fr</w:t>
      </w:r>
    </w:hyperlink>
    <w:r w:rsidRPr="00323C7C">
      <w:rPr>
        <w:rFonts w:ascii="GT Pressura Mono" w:hAnsi="GT Pressura Mono"/>
        <w:sz w:val="16"/>
        <w:szCs w:val="16"/>
      </w:rPr>
      <w:t xml:space="preserve"> – 04 67 </w:t>
    </w:r>
    <w:r w:rsidR="003D6322">
      <w:rPr>
        <w:rFonts w:ascii="GT Pressura Mono" w:hAnsi="GT Pressura Mono"/>
        <w:sz w:val="16"/>
        <w:szCs w:val="16"/>
      </w:rPr>
      <w:t>08 03 09</w:t>
    </w:r>
    <w:r w:rsidRPr="00323C7C">
      <w:rPr>
        <w:rFonts w:ascii="GT Pressura Mono" w:hAnsi="GT Pressura Mono"/>
        <w:sz w:val="16"/>
        <w:szCs w:val="16"/>
      </w:rPr>
      <w:t xml:space="preserve">                           </w:t>
    </w:r>
    <w:r w:rsidRPr="00323C7C">
      <w:rPr>
        <w:rFonts w:ascii="GT Pressura Mono" w:hAnsi="GT Pressura Mono"/>
        <w:sz w:val="16"/>
        <w:szCs w:val="16"/>
      </w:rPr>
      <w:fldChar w:fldCharType="begin"/>
    </w:r>
    <w:r w:rsidRPr="00323C7C">
      <w:rPr>
        <w:rFonts w:ascii="GT Pressura Mono" w:hAnsi="GT Pressura Mono"/>
        <w:sz w:val="16"/>
        <w:szCs w:val="16"/>
      </w:rPr>
      <w:instrText>PAGE   \* MERGEFORMAT</w:instrText>
    </w:r>
    <w:r w:rsidRPr="00323C7C">
      <w:rPr>
        <w:rFonts w:ascii="GT Pressura Mono" w:hAnsi="GT Pressura Mono"/>
        <w:sz w:val="16"/>
        <w:szCs w:val="16"/>
      </w:rPr>
      <w:fldChar w:fldCharType="separate"/>
    </w:r>
    <w:r w:rsidR="00653518">
      <w:rPr>
        <w:rFonts w:ascii="GT Pressura Mono" w:hAnsi="GT Pressura Mono"/>
        <w:noProof/>
        <w:sz w:val="16"/>
        <w:szCs w:val="16"/>
      </w:rPr>
      <w:t>5</w:t>
    </w:r>
    <w:r w:rsidRPr="00323C7C">
      <w:rPr>
        <w:rFonts w:ascii="GT Pressura Mono" w:hAnsi="GT Pressura Mono"/>
        <w:sz w:val="16"/>
        <w:szCs w:val="16"/>
      </w:rPr>
      <w:fldChar w:fldCharType="end"/>
    </w:r>
    <w:r>
      <w:rPr>
        <w:rFonts w:ascii="GT Pressura Mono" w:hAnsi="GT Pressura Mono"/>
        <w:sz w:val="16"/>
        <w:szCs w:val="16"/>
      </w:rPr>
      <w:t>/5</w:t>
    </w:r>
  </w:p>
  <w:p w14:paraId="1006958D" w14:textId="77777777" w:rsidR="00156641" w:rsidRPr="00323C7C" w:rsidRDefault="00156641" w:rsidP="00323C7C">
    <w:pPr>
      <w:pStyle w:val="Sansinterligne"/>
      <w:jc w:val="center"/>
      <w:rPr>
        <w:rFonts w:ascii="GT Pressura Mono" w:hAnsi="GT Pressura Mon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4483" w14:textId="77777777" w:rsidR="00B11845" w:rsidRDefault="00B11845" w:rsidP="00156153">
      <w:pPr>
        <w:spacing w:after="0" w:line="240" w:lineRule="auto"/>
      </w:pPr>
      <w:r>
        <w:separator/>
      </w:r>
    </w:p>
  </w:footnote>
  <w:footnote w:type="continuationSeparator" w:id="0">
    <w:p w14:paraId="016C9BAB" w14:textId="77777777" w:rsidR="00B11845" w:rsidRDefault="00B11845" w:rsidP="0015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A837" w14:textId="3D0AC050" w:rsidR="00156641" w:rsidRPr="0016741A" w:rsidRDefault="00156641" w:rsidP="00237ECE">
    <w:pPr>
      <w:pStyle w:val="Sansinterligne"/>
      <w:pBdr>
        <w:bottom w:val="single" w:sz="4" w:space="1" w:color="auto"/>
      </w:pBdr>
      <w:jc w:val="right"/>
      <w:rPr>
        <w:rFonts w:ascii="GT Pressura Mono" w:hAnsi="GT Pressura Mono"/>
        <w:color w:val="002060"/>
        <w:sz w:val="24"/>
        <w:szCs w:val="24"/>
      </w:rPr>
    </w:pPr>
    <w:r>
      <w:rPr>
        <w:rFonts w:ascii="GT Pressura Mono" w:hAnsi="GT Pressura Mono"/>
        <w:color w:val="002060"/>
        <w:sz w:val="24"/>
        <w:szCs w:val="24"/>
      </w:rPr>
      <w:t>Festin de rue 202</w:t>
    </w:r>
    <w:r w:rsidR="008751C5">
      <w:rPr>
        <w:rFonts w:ascii="GT Pressura Mono" w:hAnsi="GT Pressura Mono"/>
        <w:color w:val="002060"/>
        <w:sz w:val="24"/>
        <w:szCs w:val="24"/>
      </w:rPr>
      <w:t>6</w:t>
    </w:r>
    <w:r>
      <w:rPr>
        <w:rFonts w:ascii="GT Pressura Mono" w:hAnsi="GT Pressura Mono"/>
        <w:color w:val="002060"/>
        <w:sz w:val="24"/>
        <w:szCs w:val="24"/>
      </w:rPr>
      <w:t xml:space="preserve"> – Candidature pour la sélection OFF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E04"/>
    <w:multiLevelType w:val="hybridMultilevel"/>
    <w:tmpl w:val="B336A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3056B"/>
    <w:multiLevelType w:val="hybridMultilevel"/>
    <w:tmpl w:val="EE20D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5B57"/>
    <w:multiLevelType w:val="hybridMultilevel"/>
    <w:tmpl w:val="74EAC516"/>
    <w:lvl w:ilvl="0" w:tplc="CF6E45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89C"/>
    <w:multiLevelType w:val="hybridMultilevel"/>
    <w:tmpl w:val="AF9A2816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3271F5"/>
    <w:multiLevelType w:val="hybridMultilevel"/>
    <w:tmpl w:val="B9CE8CCC"/>
    <w:lvl w:ilvl="0" w:tplc="6BBEAF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84134"/>
    <w:multiLevelType w:val="hybridMultilevel"/>
    <w:tmpl w:val="36E44F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276198"/>
    <w:multiLevelType w:val="hybridMultilevel"/>
    <w:tmpl w:val="A0B23328"/>
    <w:lvl w:ilvl="0" w:tplc="91EED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D64AD"/>
    <w:multiLevelType w:val="hybridMultilevel"/>
    <w:tmpl w:val="F432B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66E14"/>
    <w:multiLevelType w:val="hybridMultilevel"/>
    <w:tmpl w:val="783627C6"/>
    <w:lvl w:ilvl="0" w:tplc="CF6E452E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DC2F29"/>
    <w:multiLevelType w:val="hybridMultilevel"/>
    <w:tmpl w:val="E9CA9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129BF"/>
    <w:multiLevelType w:val="hybridMultilevel"/>
    <w:tmpl w:val="9B34B9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2A7B4E"/>
    <w:multiLevelType w:val="hybridMultilevel"/>
    <w:tmpl w:val="79925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0E"/>
    <w:multiLevelType w:val="hybridMultilevel"/>
    <w:tmpl w:val="BDF4A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B783D"/>
    <w:multiLevelType w:val="hybridMultilevel"/>
    <w:tmpl w:val="8D428344"/>
    <w:lvl w:ilvl="0" w:tplc="40E01D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3704D"/>
    <w:multiLevelType w:val="hybridMultilevel"/>
    <w:tmpl w:val="077442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6204"/>
    <w:multiLevelType w:val="hybridMultilevel"/>
    <w:tmpl w:val="1410060A"/>
    <w:lvl w:ilvl="0" w:tplc="6BBEAF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76436">
    <w:abstractNumId w:val="2"/>
  </w:num>
  <w:num w:numId="2" w16cid:durableId="738329328">
    <w:abstractNumId w:val="9"/>
  </w:num>
  <w:num w:numId="3" w16cid:durableId="1031616461">
    <w:abstractNumId w:val="3"/>
  </w:num>
  <w:num w:numId="4" w16cid:durableId="1795637449">
    <w:abstractNumId w:val="13"/>
  </w:num>
  <w:num w:numId="5" w16cid:durableId="1039433337">
    <w:abstractNumId w:val="12"/>
  </w:num>
  <w:num w:numId="6" w16cid:durableId="811485985">
    <w:abstractNumId w:val="0"/>
  </w:num>
  <w:num w:numId="7" w16cid:durableId="347757047">
    <w:abstractNumId w:val="1"/>
  </w:num>
  <w:num w:numId="8" w16cid:durableId="996424350">
    <w:abstractNumId w:val="14"/>
  </w:num>
  <w:num w:numId="9" w16cid:durableId="1718624612">
    <w:abstractNumId w:val="6"/>
  </w:num>
  <w:num w:numId="10" w16cid:durableId="1907448190">
    <w:abstractNumId w:val="4"/>
  </w:num>
  <w:num w:numId="11" w16cid:durableId="1814247844">
    <w:abstractNumId w:val="15"/>
  </w:num>
  <w:num w:numId="12" w16cid:durableId="1125197240">
    <w:abstractNumId w:val="5"/>
  </w:num>
  <w:num w:numId="13" w16cid:durableId="1189413015">
    <w:abstractNumId w:val="8"/>
  </w:num>
  <w:num w:numId="14" w16cid:durableId="1981229320">
    <w:abstractNumId w:val="10"/>
  </w:num>
  <w:num w:numId="15" w16cid:durableId="810950982">
    <w:abstractNumId w:val="7"/>
  </w:num>
  <w:num w:numId="16" w16cid:durableId="227764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53"/>
    <w:rsid w:val="00002BE4"/>
    <w:rsid w:val="00010061"/>
    <w:rsid w:val="000D3E58"/>
    <w:rsid w:val="00106586"/>
    <w:rsid w:val="00130506"/>
    <w:rsid w:val="00156153"/>
    <w:rsid w:val="00156641"/>
    <w:rsid w:val="0016420D"/>
    <w:rsid w:val="0019221E"/>
    <w:rsid w:val="001E39DC"/>
    <w:rsid w:val="00231485"/>
    <w:rsid w:val="00241929"/>
    <w:rsid w:val="0024490D"/>
    <w:rsid w:val="0033170A"/>
    <w:rsid w:val="003C42B6"/>
    <w:rsid w:val="003D6322"/>
    <w:rsid w:val="004577F7"/>
    <w:rsid w:val="004A3038"/>
    <w:rsid w:val="004B472D"/>
    <w:rsid w:val="005150F4"/>
    <w:rsid w:val="00560F85"/>
    <w:rsid w:val="00581082"/>
    <w:rsid w:val="00626715"/>
    <w:rsid w:val="006359A1"/>
    <w:rsid w:val="00653518"/>
    <w:rsid w:val="006977FB"/>
    <w:rsid w:val="006C4525"/>
    <w:rsid w:val="00704EC9"/>
    <w:rsid w:val="0073469A"/>
    <w:rsid w:val="00816473"/>
    <w:rsid w:val="008751C5"/>
    <w:rsid w:val="008B6D0B"/>
    <w:rsid w:val="008D5F6F"/>
    <w:rsid w:val="009021E9"/>
    <w:rsid w:val="00963085"/>
    <w:rsid w:val="00982C11"/>
    <w:rsid w:val="00A14E38"/>
    <w:rsid w:val="00A80A39"/>
    <w:rsid w:val="00AE3F54"/>
    <w:rsid w:val="00B11845"/>
    <w:rsid w:val="00B1286B"/>
    <w:rsid w:val="00B2490B"/>
    <w:rsid w:val="00BA2B87"/>
    <w:rsid w:val="00BB50B9"/>
    <w:rsid w:val="00BD6EEC"/>
    <w:rsid w:val="00C05739"/>
    <w:rsid w:val="00CC109A"/>
    <w:rsid w:val="00D76652"/>
    <w:rsid w:val="00DD3A58"/>
    <w:rsid w:val="00E92A76"/>
    <w:rsid w:val="00F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9881"/>
  <w15:chartTrackingRefBased/>
  <w15:docId w15:val="{BB35DA56-7FC3-4DDE-A969-F632191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56153"/>
    <w:rPr>
      <w:color w:val="0563C1"/>
      <w:u w:val="single"/>
    </w:rPr>
  </w:style>
  <w:style w:type="paragraph" w:styleId="Sansinterligne">
    <w:name w:val="No Spacing"/>
    <w:uiPriority w:val="99"/>
    <w:qFormat/>
    <w:rsid w:val="0015615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5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6153"/>
  </w:style>
  <w:style w:type="paragraph" w:styleId="Pieddepage">
    <w:name w:val="footer"/>
    <w:basedOn w:val="Normal"/>
    <w:link w:val="PieddepageCar"/>
    <w:uiPriority w:val="99"/>
    <w:unhideWhenUsed/>
    <w:rsid w:val="0015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153"/>
  </w:style>
  <w:style w:type="paragraph" w:styleId="Paragraphedeliste">
    <w:name w:val="List Paragraph"/>
    <w:basedOn w:val="Normal"/>
    <w:uiPriority w:val="34"/>
    <w:qFormat/>
    <w:rsid w:val="00AE3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nderue@saintjeandeveda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stinderue@saintjeandeveda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1197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GAVAGGIO</dc:creator>
  <cp:keywords/>
  <dc:description/>
  <cp:lastModifiedBy>Elisa COLOMAR</cp:lastModifiedBy>
  <cp:revision>34</cp:revision>
  <cp:lastPrinted>2026-01-05T10:08:00Z</cp:lastPrinted>
  <dcterms:created xsi:type="dcterms:W3CDTF">2024-11-19T10:57:00Z</dcterms:created>
  <dcterms:modified xsi:type="dcterms:W3CDTF">2026-01-05T10:33:00Z</dcterms:modified>
</cp:coreProperties>
</file>